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A2" w:rsidRDefault="00665E86" w:rsidP="000F103B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Members</w:t>
      </w:r>
      <w:r w:rsidR="009742DB">
        <w:rPr>
          <w:rFonts w:ascii="Arial" w:hAnsi="Arial" w:cs="Arial"/>
          <w:b/>
          <w:sz w:val="24"/>
        </w:rPr>
        <w:t xml:space="preserve"> Present</w:t>
      </w:r>
      <w:r w:rsidRPr="006074A7">
        <w:rPr>
          <w:rFonts w:ascii="Arial" w:hAnsi="Arial" w:cs="Arial"/>
          <w:b/>
        </w:rPr>
        <w:t>:</w:t>
      </w:r>
      <w:r w:rsidR="006074A7" w:rsidRPr="006074A7">
        <w:rPr>
          <w:rFonts w:ascii="Arial" w:hAnsi="Arial" w:cs="Arial"/>
          <w:b/>
        </w:rPr>
        <w:t xml:space="preserve"> </w:t>
      </w:r>
      <w:r w:rsidR="00E250DD" w:rsidRPr="00E250DD">
        <w:rPr>
          <w:rFonts w:ascii="Arial" w:hAnsi="Arial" w:cs="Arial"/>
        </w:rPr>
        <w:t xml:space="preserve">Yvonne Coulter, Gary Fuller, Randy Rhodes, Mary McCoy, Melissa Craft, </w:t>
      </w:r>
      <w:r w:rsidR="00E250DD" w:rsidRPr="00CC708E">
        <w:rPr>
          <w:rFonts w:ascii="Arial" w:hAnsi="Arial" w:cs="Arial"/>
        </w:rPr>
        <w:t>Earle Barnes</w:t>
      </w:r>
      <w:r w:rsidR="00E250DD" w:rsidRPr="00E250DD">
        <w:rPr>
          <w:rFonts w:ascii="Arial" w:hAnsi="Arial" w:cs="Arial"/>
        </w:rPr>
        <w:t xml:space="preserve">, Debbie Smith, Ben Sharp, </w:t>
      </w:r>
      <w:r w:rsidR="00E250DD" w:rsidRPr="00505209">
        <w:rPr>
          <w:rFonts w:ascii="Arial" w:hAnsi="Arial" w:cs="Arial"/>
        </w:rPr>
        <w:t>Tymn Neece,</w:t>
      </w:r>
      <w:r w:rsidR="00E250DD" w:rsidRPr="00E250DD">
        <w:rPr>
          <w:rFonts w:ascii="Arial" w:hAnsi="Arial" w:cs="Arial"/>
        </w:rPr>
        <w:t xml:space="preserve"> Nancy </w:t>
      </w:r>
      <w:r w:rsidR="00DB05A2">
        <w:rPr>
          <w:rFonts w:ascii="Arial" w:hAnsi="Arial" w:cs="Arial"/>
        </w:rPr>
        <w:t xml:space="preserve">Todd, Jayme Osborn, </w:t>
      </w:r>
      <w:r w:rsidR="00DB05A2" w:rsidRPr="00CC708E">
        <w:rPr>
          <w:rFonts w:ascii="Arial" w:hAnsi="Arial" w:cs="Arial"/>
          <w:strike/>
        </w:rPr>
        <w:t>Laura Jones</w:t>
      </w:r>
    </w:p>
    <w:p w:rsidR="00DB05A2" w:rsidRDefault="00E250DD" w:rsidP="00DB05A2">
      <w:pPr>
        <w:rPr>
          <w:rFonts w:ascii="Arial" w:hAnsi="Arial" w:cs="Arial"/>
        </w:rPr>
      </w:pPr>
      <w:r w:rsidRPr="00E250DD">
        <w:rPr>
          <w:rFonts w:ascii="Arial" w:hAnsi="Arial" w:cs="Arial"/>
        </w:rPr>
        <w:t>Auxiliary Member</w:t>
      </w:r>
      <w:r w:rsidR="00DB05A2">
        <w:rPr>
          <w:rFonts w:ascii="Arial" w:hAnsi="Arial" w:cs="Arial"/>
        </w:rPr>
        <w:t>s</w:t>
      </w:r>
      <w:r w:rsidRPr="00E250DD">
        <w:rPr>
          <w:rFonts w:ascii="Arial" w:hAnsi="Arial" w:cs="Arial"/>
        </w:rPr>
        <w:t xml:space="preserve">: </w:t>
      </w:r>
      <w:r w:rsidRPr="008C3617">
        <w:rPr>
          <w:rFonts w:ascii="Arial" w:hAnsi="Arial" w:cs="Arial"/>
          <w:strike/>
        </w:rPr>
        <w:t>Josh Cohen</w:t>
      </w:r>
      <w:r w:rsidRPr="00E250DD">
        <w:rPr>
          <w:rFonts w:ascii="Arial" w:hAnsi="Arial" w:cs="Arial"/>
        </w:rPr>
        <w:t xml:space="preserve">, Tammy Taylor, </w:t>
      </w:r>
      <w:r w:rsidRPr="008C3617">
        <w:rPr>
          <w:rFonts w:ascii="Arial" w:hAnsi="Arial" w:cs="Arial"/>
          <w:strike/>
        </w:rPr>
        <w:t>Corbin Ellsaesser</w:t>
      </w:r>
      <w:r w:rsidR="006074A7" w:rsidRPr="006074A7">
        <w:rPr>
          <w:rFonts w:ascii="Arial" w:hAnsi="Arial" w:cs="Arial"/>
        </w:rPr>
        <w:t xml:space="preserve"> </w:t>
      </w:r>
      <w:r w:rsidR="00DC1AC6">
        <w:rPr>
          <w:rFonts w:ascii="Arial" w:hAnsi="Arial" w:cs="Arial"/>
        </w:rPr>
        <w:t xml:space="preserve"> </w:t>
      </w:r>
      <w:r w:rsidR="00C50526">
        <w:rPr>
          <w:rFonts w:ascii="Arial" w:hAnsi="Arial" w:cs="Arial"/>
        </w:rPr>
        <w:t xml:space="preserve"> </w:t>
      </w:r>
      <w:r w:rsidR="002F378A">
        <w:rPr>
          <w:rFonts w:ascii="Arial" w:hAnsi="Arial" w:cs="Arial"/>
        </w:rPr>
        <w:t xml:space="preserve"> </w:t>
      </w:r>
      <w:r w:rsidR="00B02062">
        <w:rPr>
          <w:rFonts w:ascii="Arial" w:hAnsi="Arial" w:cs="Arial"/>
        </w:rPr>
        <w:t xml:space="preserve"> </w:t>
      </w:r>
    </w:p>
    <w:p w:rsidR="006074A7" w:rsidRDefault="006074A7" w:rsidP="00DB05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B05A2" w:rsidRPr="00DB05A2" w:rsidRDefault="00C50526" w:rsidP="00DB05A2">
      <w:pPr>
        <w:rPr>
          <w:rFonts w:ascii="Calibri" w:hAnsi="Calibri"/>
          <w:sz w:val="22"/>
          <w:szCs w:val="22"/>
        </w:rPr>
      </w:pPr>
      <w:r w:rsidRPr="003D7B02">
        <w:rPr>
          <w:rFonts w:ascii="Arial" w:hAnsi="Arial" w:cs="Arial"/>
          <w:b/>
          <w:sz w:val="24"/>
          <w:szCs w:val="24"/>
        </w:rPr>
        <w:t>SCC Members</w:t>
      </w:r>
      <w:r w:rsidR="009742DB">
        <w:rPr>
          <w:rFonts w:ascii="Arial" w:hAnsi="Arial" w:cs="Arial"/>
          <w:b/>
          <w:sz w:val="24"/>
          <w:szCs w:val="24"/>
        </w:rPr>
        <w:t xml:space="preserve"> Present</w:t>
      </w:r>
      <w:r>
        <w:rPr>
          <w:rFonts w:ascii="Arial" w:hAnsi="Arial" w:cs="Arial"/>
          <w:b/>
        </w:rPr>
        <w:t>:</w:t>
      </w:r>
      <w:r w:rsidR="002F378A">
        <w:rPr>
          <w:rFonts w:ascii="Arial" w:hAnsi="Arial" w:cs="Arial"/>
          <w:b/>
        </w:rPr>
        <w:t xml:space="preserve"> </w:t>
      </w:r>
      <w:r w:rsidR="00DB05A2" w:rsidRPr="0084707B">
        <w:rPr>
          <w:rFonts w:ascii="Arial" w:hAnsi="Arial" w:cs="Arial"/>
        </w:rPr>
        <w:t>Kathy Branca</w:t>
      </w:r>
      <w:r w:rsidR="00DB05A2" w:rsidRPr="009742DB">
        <w:rPr>
          <w:rFonts w:ascii="Arial" w:hAnsi="Arial" w:cs="Arial"/>
        </w:rPr>
        <w:t xml:space="preserve">, Creed Baughman, Shari Kotsch, </w:t>
      </w:r>
      <w:r w:rsidR="00DB05A2" w:rsidRPr="00CC708E">
        <w:rPr>
          <w:rFonts w:ascii="Arial" w:hAnsi="Arial" w:cs="Arial"/>
          <w:strike/>
        </w:rPr>
        <w:t>David Romano</w:t>
      </w:r>
      <w:r w:rsidR="00DB05A2" w:rsidRPr="009742DB">
        <w:rPr>
          <w:rFonts w:ascii="Arial" w:hAnsi="Arial" w:cs="Arial"/>
        </w:rPr>
        <w:t xml:space="preserve">, Jesus Blasquez, </w:t>
      </w:r>
      <w:r w:rsidR="00DB05A2" w:rsidRPr="00C75179">
        <w:rPr>
          <w:rFonts w:ascii="Arial" w:hAnsi="Arial" w:cs="Arial"/>
        </w:rPr>
        <w:t>Don Keller</w:t>
      </w:r>
      <w:r w:rsidR="00DB05A2" w:rsidRPr="009742DB">
        <w:rPr>
          <w:rFonts w:ascii="Arial" w:hAnsi="Arial" w:cs="Arial"/>
        </w:rPr>
        <w:t>, Amanda Moffit</w:t>
      </w:r>
      <w:r w:rsidR="00CC708E">
        <w:rPr>
          <w:rFonts w:ascii="Arial" w:hAnsi="Arial" w:cs="Arial"/>
        </w:rPr>
        <w:t>, Jamie and Linda</w:t>
      </w:r>
      <w:r w:rsidR="008C3617">
        <w:rPr>
          <w:rFonts w:ascii="Arial" w:hAnsi="Arial" w:cs="Arial"/>
        </w:rPr>
        <w:t xml:space="preserve"> (AEs for ICD-10)</w:t>
      </w:r>
    </w:p>
    <w:p w:rsidR="00DB05A2" w:rsidRPr="00DB05A2" w:rsidRDefault="00DB05A2" w:rsidP="00DB05A2">
      <w:pPr>
        <w:rPr>
          <w:rFonts w:ascii="Calibri" w:hAnsi="Calibri"/>
          <w:sz w:val="22"/>
          <w:szCs w:val="22"/>
        </w:rPr>
      </w:pPr>
    </w:p>
    <w:p w:rsidR="00C50526" w:rsidRPr="00775F4B" w:rsidRDefault="00C50526" w:rsidP="006074A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Recording Secretar</w:t>
      </w:r>
      <w:r w:rsidR="006074A7">
        <w:rPr>
          <w:rFonts w:ascii="Arial" w:hAnsi="Arial" w:cs="Arial"/>
          <w:b/>
          <w:sz w:val="24"/>
        </w:rPr>
        <w:t>y:</w:t>
      </w:r>
      <w:r w:rsidR="00E250DD">
        <w:rPr>
          <w:rFonts w:ascii="Arial" w:hAnsi="Arial" w:cs="Arial"/>
          <w:b/>
          <w:sz w:val="24"/>
        </w:rPr>
        <w:t xml:space="preserve"> </w:t>
      </w:r>
      <w:r w:rsidR="00E250DD" w:rsidRPr="00E250DD">
        <w:rPr>
          <w:rFonts w:ascii="Arial" w:hAnsi="Arial" w:cs="Arial"/>
        </w:rPr>
        <w:t>Melissa Craft</w:t>
      </w:r>
    </w:p>
    <w:p w:rsidR="006074A7" w:rsidRDefault="006074A7" w:rsidP="006074A7">
      <w:pPr>
        <w:rPr>
          <w:rFonts w:ascii="Arial" w:hAnsi="Arial" w:cs="Arial"/>
          <w:b/>
          <w:sz w:val="24"/>
        </w:rPr>
      </w:pPr>
    </w:p>
    <w:p w:rsidR="006074A7" w:rsidRDefault="00775F4B" w:rsidP="0011629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Announcement of Reco</w:t>
      </w:r>
      <w:r w:rsidR="002F378A">
        <w:rPr>
          <w:rFonts w:ascii="Arial" w:hAnsi="Arial" w:cs="Arial"/>
        </w:rPr>
        <w:t xml:space="preserve">rding: </w:t>
      </w:r>
      <w:r w:rsidR="000F103B">
        <w:rPr>
          <w:rFonts w:ascii="Arial" w:hAnsi="Arial" w:cs="Arial"/>
        </w:rPr>
        <w:t xml:space="preserve"> </w:t>
      </w:r>
      <w:r w:rsidR="009742DB">
        <w:rPr>
          <w:rFonts w:ascii="Arial" w:hAnsi="Arial" w:cs="Arial"/>
        </w:rPr>
        <w:t>5/23/13 @ 12:</w:t>
      </w:r>
      <w:r w:rsidR="008C3617">
        <w:rPr>
          <w:rFonts w:ascii="Arial" w:hAnsi="Arial" w:cs="Arial"/>
        </w:rPr>
        <w:t>02</w:t>
      </w:r>
    </w:p>
    <w:p w:rsidR="000D7212" w:rsidRDefault="000D7212" w:rsidP="000D7212">
      <w:pPr>
        <w:ind w:left="360"/>
        <w:rPr>
          <w:rFonts w:ascii="Arial" w:hAnsi="Arial" w:cs="Arial"/>
        </w:rPr>
      </w:pPr>
    </w:p>
    <w:p w:rsidR="00DB194A" w:rsidRDefault="000F103B" w:rsidP="00CC6B79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27F71">
        <w:rPr>
          <w:rFonts w:ascii="Arial" w:hAnsi="Arial" w:cs="Arial"/>
        </w:rPr>
        <w:t xml:space="preserve">ICD-10 Update </w:t>
      </w:r>
      <w:r w:rsidR="008C3617">
        <w:rPr>
          <w:rFonts w:ascii="Arial" w:hAnsi="Arial" w:cs="Arial"/>
        </w:rPr>
        <w:t>–</w:t>
      </w:r>
      <w:r w:rsidR="00327F71">
        <w:rPr>
          <w:rFonts w:ascii="Arial" w:hAnsi="Arial" w:cs="Arial"/>
        </w:rPr>
        <w:t xml:space="preserve"> Jesus</w:t>
      </w:r>
    </w:p>
    <w:p w:rsidR="008C3617" w:rsidRDefault="008C3617" w:rsidP="008C3617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Linda – Late Feb. </w:t>
      </w:r>
      <w:proofErr w:type="spellStart"/>
      <w:r>
        <w:rPr>
          <w:rFonts w:ascii="Arial" w:hAnsi="Arial" w:cs="Arial"/>
        </w:rPr>
        <w:t>notifed</w:t>
      </w:r>
      <w:proofErr w:type="spellEnd"/>
      <w:r>
        <w:rPr>
          <w:rFonts w:ascii="Arial" w:hAnsi="Arial" w:cs="Arial"/>
        </w:rPr>
        <w:t xml:space="preserve"> 56 clients with AR regarding patch; beta client has tested and waiting to schedule go-live in early June. Trying to get the rest of the clients scheduled.</w:t>
      </w:r>
    </w:p>
    <w:p w:rsidR="008C3617" w:rsidRDefault="008C3617" w:rsidP="008C3617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Path and AR both have some functionality built in to accept the ICD-10.</w:t>
      </w:r>
    </w:p>
    <w:p w:rsidR="008C3617" w:rsidRDefault="008C3617" w:rsidP="008C3617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Clients should contact AE in order to get on the queue.</w:t>
      </w:r>
    </w:p>
    <w:p w:rsidR="008C3617" w:rsidRDefault="008C3617" w:rsidP="008C3617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Timeline – 8 week implementation for AR update and validation; can be combined with other upgrade projects.</w:t>
      </w:r>
    </w:p>
    <w:p w:rsidR="008C3617" w:rsidRDefault="008C3617" w:rsidP="008C3617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Oct. 1, 2014 – deadline to implement ICD-10</w:t>
      </w:r>
    </w:p>
    <w:p w:rsidR="00CC6B79" w:rsidRDefault="00CC6B79" w:rsidP="008C2467">
      <w:pPr>
        <w:pStyle w:val="ListParagraph"/>
        <w:ind w:left="360"/>
        <w:rPr>
          <w:rFonts w:ascii="Arial" w:hAnsi="Arial" w:cs="Arial"/>
        </w:rPr>
      </w:pPr>
    </w:p>
    <w:p w:rsidR="00C276D4" w:rsidRDefault="00327F71" w:rsidP="00C276D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Management Reports Upda</w:t>
      </w:r>
      <w:r w:rsidR="008C3617">
        <w:rPr>
          <w:rFonts w:ascii="Arial" w:hAnsi="Arial" w:cs="Arial"/>
        </w:rPr>
        <w:t xml:space="preserve">te – </w:t>
      </w:r>
      <w:r w:rsidR="00C01F72">
        <w:rPr>
          <w:rFonts w:ascii="Arial" w:hAnsi="Arial" w:cs="Arial"/>
        </w:rPr>
        <w:t xml:space="preserve">Amanda Moffit </w:t>
      </w:r>
    </w:p>
    <w:p w:rsidR="008C3617" w:rsidRDefault="00CD68FF" w:rsidP="00327F7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Amanda </w:t>
      </w:r>
      <w:r w:rsidR="00634453">
        <w:rPr>
          <w:rFonts w:ascii="Arial" w:hAnsi="Arial" w:cs="Arial"/>
        </w:rPr>
        <w:t xml:space="preserve">reported that several of the reports will be available for Excel exportation in </w:t>
      </w:r>
      <w:proofErr w:type="spellStart"/>
      <w:r w:rsidR="00634453">
        <w:rPr>
          <w:rFonts w:ascii="Arial" w:hAnsi="Arial" w:cs="Arial"/>
        </w:rPr>
        <w:t>SoftLabMic</w:t>
      </w:r>
      <w:proofErr w:type="spellEnd"/>
      <w:r w:rsidR="00634453">
        <w:rPr>
          <w:rFonts w:ascii="Arial" w:hAnsi="Arial" w:cs="Arial"/>
        </w:rPr>
        <w:t xml:space="preserve"> v 4.0.7.x</w:t>
      </w:r>
      <w:r>
        <w:rPr>
          <w:rFonts w:ascii="Arial" w:hAnsi="Arial" w:cs="Arial"/>
        </w:rPr>
        <w:t>; not to be retroactive for prior versions of software.</w:t>
      </w:r>
    </w:p>
    <w:p w:rsidR="00F23461" w:rsidRDefault="00BD4CF0" w:rsidP="00327F7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TAT Report in Excel format should be available in July or August release of </w:t>
      </w:r>
      <w:proofErr w:type="spellStart"/>
      <w:r>
        <w:rPr>
          <w:rFonts w:ascii="Arial" w:hAnsi="Arial" w:cs="Arial"/>
        </w:rPr>
        <w:t>SoftLabMic</w:t>
      </w:r>
      <w:proofErr w:type="spellEnd"/>
    </w:p>
    <w:p w:rsidR="00BD4CF0" w:rsidRDefault="00BD4CF0" w:rsidP="00327F7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Amanda to provide Board with overall summary report via email.</w:t>
      </w:r>
    </w:p>
    <w:p w:rsidR="00327F71" w:rsidRDefault="00327F71" w:rsidP="00327F71">
      <w:pPr>
        <w:ind w:left="1440"/>
        <w:rPr>
          <w:rFonts w:ascii="Arial" w:hAnsi="Arial" w:cs="Arial"/>
        </w:rPr>
      </w:pPr>
    </w:p>
    <w:p w:rsidR="00327F71" w:rsidRDefault="00327F71" w:rsidP="00327F7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Web based training program for System Admin.</w:t>
      </w:r>
      <w:r w:rsidR="00CD68FF">
        <w:rPr>
          <w:rFonts w:ascii="Arial" w:hAnsi="Arial" w:cs="Arial"/>
        </w:rPr>
        <w:t xml:space="preserve"> – Jesus still working on details w/Myra</w:t>
      </w:r>
    </w:p>
    <w:p w:rsidR="00327F71" w:rsidRDefault="00327F71" w:rsidP="00327F7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Path</w:t>
      </w:r>
      <w:r w:rsidR="00CD68FF">
        <w:rPr>
          <w:rFonts w:ascii="Arial" w:hAnsi="Arial" w:cs="Arial"/>
        </w:rPr>
        <w:t xml:space="preserve"> v4.x</w:t>
      </w:r>
      <w:r>
        <w:rPr>
          <w:rFonts w:ascii="Arial" w:hAnsi="Arial" w:cs="Arial"/>
        </w:rPr>
        <w:t xml:space="preserve"> is first training planned</w:t>
      </w:r>
    </w:p>
    <w:p w:rsidR="00327F71" w:rsidRDefault="00327F71" w:rsidP="00327F71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Date for class</w:t>
      </w:r>
      <w:r w:rsidR="00CD68FF">
        <w:rPr>
          <w:rFonts w:ascii="Arial" w:hAnsi="Arial" w:cs="Arial"/>
        </w:rPr>
        <w:t xml:space="preserve"> – </w:t>
      </w:r>
      <w:r w:rsidR="00BD4CF0">
        <w:rPr>
          <w:rFonts w:ascii="Arial" w:hAnsi="Arial" w:cs="Arial"/>
        </w:rPr>
        <w:t>tentative</w:t>
      </w:r>
      <w:r w:rsidR="001A70C1">
        <w:rPr>
          <w:rFonts w:ascii="Arial" w:hAnsi="Arial" w:cs="Arial"/>
        </w:rPr>
        <w:t xml:space="preserve"> schedule developed; class date </w:t>
      </w:r>
      <w:r w:rsidR="00CD68FF">
        <w:rPr>
          <w:rFonts w:ascii="Arial" w:hAnsi="Arial" w:cs="Arial"/>
        </w:rPr>
        <w:t>possibly at end of July</w:t>
      </w:r>
    </w:p>
    <w:p w:rsidR="00327F71" w:rsidRDefault="00327F71" w:rsidP="00327F71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How to register?</w:t>
      </w:r>
    </w:p>
    <w:p w:rsidR="00327F71" w:rsidRDefault="00CD68FF" w:rsidP="00327F71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Fees - $700/person</w:t>
      </w:r>
    </w:p>
    <w:p w:rsidR="00DB05A2" w:rsidRDefault="00DB05A2" w:rsidP="00327F71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How is informa</w:t>
      </w:r>
      <w:r w:rsidR="00CD68FF">
        <w:rPr>
          <w:rFonts w:ascii="Arial" w:hAnsi="Arial" w:cs="Arial"/>
        </w:rPr>
        <w:t>tion being distributed to Users –</w:t>
      </w:r>
      <w:r w:rsidR="001A70C1">
        <w:rPr>
          <w:rFonts w:ascii="Arial" w:hAnsi="Arial" w:cs="Arial"/>
        </w:rPr>
        <w:t xml:space="preserve"> to be</w:t>
      </w:r>
      <w:r w:rsidR="00CD68FF">
        <w:rPr>
          <w:rFonts w:ascii="Arial" w:hAnsi="Arial" w:cs="Arial"/>
        </w:rPr>
        <w:t xml:space="preserve"> distributed to all Path Clients via email</w:t>
      </w:r>
      <w:r w:rsidR="001A70C1">
        <w:rPr>
          <w:rFonts w:ascii="Arial" w:hAnsi="Arial" w:cs="Arial"/>
        </w:rPr>
        <w:t xml:space="preserve"> in the next couple of weeks</w:t>
      </w:r>
    </w:p>
    <w:p w:rsidR="00CD68FF" w:rsidRDefault="00CD68FF" w:rsidP="00CD68FF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If Path is successful, Blood Bank training would be next class available.</w:t>
      </w:r>
    </w:p>
    <w:p w:rsidR="00327F71" w:rsidRDefault="00327F71" w:rsidP="00327F71">
      <w:pPr>
        <w:ind w:left="2340"/>
        <w:rPr>
          <w:rFonts w:ascii="Arial" w:hAnsi="Arial" w:cs="Arial"/>
        </w:rPr>
      </w:pPr>
    </w:p>
    <w:p w:rsidR="00327F71" w:rsidRDefault="00327F71" w:rsidP="00327F7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SIG Enhancement Update – Shari Kotsch</w:t>
      </w:r>
    </w:p>
    <w:p w:rsidR="00327F71" w:rsidRDefault="00327F71" w:rsidP="00327F7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Final votes were submitted to SCC Moderator and SIG Coordinator by May 3, 2013</w:t>
      </w:r>
    </w:p>
    <w:p w:rsidR="00327F71" w:rsidRDefault="00327F71" w:rsidP="00327F7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Final list of enhancements to be submitted to the SCC SIG Coordinator by June 21, 2013</w:t>
      </w:r>
    </w:p>
    <w:p w:rsidR="00CD68FF" w:rsidRDefault="00327F71" w:rsidP="00CD68FF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New Schedule for next year to be determined by SCC SIG Coordinator by May 24, 2013</w:t>
      </w:r>
    </w:p>
    <w:p w:rsidR="00CD68FF" w:rsidRDefault="00CD68FF" w:rsidP="00CD68FF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Bulletin Board Updates are in place</w:t>
      </w:r>
    </w:p>
    <w:p w:rsidR="001A70C1" w:rsidRDefault="00CD68FF" w:rsidP="00CD68FF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Shari has requested that documentation of how enhancement works to be included on the Bulletin Board. </w:t>
      </w:r>
    </w:p>
    <w:p w:rsidR="00327F71" w:rsidRDefault="001A70C1" w:rsidP="001A70C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Shari would </w:t>
      </w:r>
      <w:r w:rsidR="00CD68FF">
        <w:rPr>
          <w:rFonts w:ascii="Arial" w:hAnsi="Arial" w:cs="Arial"/>
        </w:rPr>
        <w:t>like</w:t>
      </w:r>
      <w:r>
        <w:rPr>
          <w:rFonts w:ascii="Arial" w:hAnsi="Arial" w:cs="Arial"/>
        </w:rPr>
        <w:t xml:space="preserve"> reorganize the SIG annual meetings to possibly show enhancements that have been implemented to help familiarize users with them.  And also possibly </w:t>
      </w:r>
      <w:r w:rsidR="00CD68FF">
        <w:rPr>
          <w:rFonts w:ascii="Arial" w:hAnsi="Arial" w:cs="Arial"/>
        </w:rPr>
        <w:t xml:space="preserve">include time for enhancement brainstorming in the SIG sessions – roundtable </w:t>
      </w:r>
      <w:r w:rsidR="00CD68FF">
        <w:rPr>
          <w:rFonts w:ascii="Arial" w:hAnsi="Arial" w:cs="Arial"/>
        </w:rPr>
        <w:lastRenderedPageBreak/>
        <w:t xml:space="preserve">discussions for new submissions.  </w:t>
      </w:r>
      <w:r>
        <w:rPr>
          <w:rFonts w:ascii="Arial" w:hAnsi="Arial" w:cs="Arial"/>
        </w:rPr>
        <w:t>She could possibly also do a general SIG session to cover the SIG Enhancement process prior to breaking out into the specific sessions.</w:t>
      </w:r>
    </w:p>
    <w:p w:rsidR="001A70C1" w:rsidRDefault="001A70C1" w:rsidP="001A70C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Missy to provide SIG moderators to Shari after the SNUG Board meeting today.</w:t>
      </w:r>
    </w:p>
    <w:p w:rsidR="001A70C1" w:rsidRPr="001A70C1" w:rsidRDefault="001A70C1" w:rsidP="001A70C1">
      <w:pPr>
        <w:ind w:left="1440"/>
        <w:rPr>
          <w:rFonts w:ascii="Arial" w:hAnsi="Arial" w:cs="Arial"/>
        </w:rPr>
      </w:pPr>
    </w:p>
    <w:p w:rsidR="00327F71" w:rsidRDefault="00327F71" w:rsidP="00327F7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Hot fix vs. Patch Schedule</w:t>
      </w:r>
    </w:p>
    <w:p w:rsidR="001A70C1" w:rsidRPr="001A70C1" w:rsidRDefault="00CD68FF" w:rsidP="001A70C1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HF</w:t>
      </w:r>
      <w:r w:rsidR="001A70C1">
        <w:rPr>
          <w:rFonts w:ascii="Arial" w:hAnsi="Arial" w:cs="Arial"/>
        </w:rPr>
        <w:t>/Patch</w:t>
      </w:r>
      <w:r>
        <w:rPr>
          <w:rFonts w:ascii="Arial" w:hAnsi="Arial" w:cs="Arial"/>
        </w:rPr>
        <w:t xml:space="preserve"> schedule is </w:t>
      </w:r>
      <w:r w:rsidR="001A70C1">
        <w:rPr>
          <w:rFonts w:ascii="Arial" w:hAnsi="Arial" w:cs="Arial"/>
        </w:rPr>
        <w:t>overlapping with v4.0.7 release.  The feedback from v4.0.7 could impact the patch schedule.</w:t>
      </w:r>
    </w:p>
    <w:p w:rsidR="001B6005" w:rsidRDefault="001B6005" w:rsidP="001B6005">
      <w:pPr>
        <w:ind w:left="1440"/>
        <w:rPr>
          <w:rFonts w:ascii="Arial" w:hAnsi="Arial" w:cs="Arial"/>
        </w:rPr>
      </w:pPr>
    </w:p>
    <w:p w:rsidR="001B6005" w:rsidRDefault="001B6005" w:rsidP="001B6005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SoftLab</w:t>
      </w:r>
      <w:r w:rsidR="00CD68FF">
        <w:rPr>
          <w:rFonts w:ascii="Arial" w:hAnsi="Arial" w:cs="Arial"/>
        </w:rPr>
        <w:t>Mic</w:t>
      </w:r>
      <w:proofErr w:type="spellEnd"/>
      <w:r>
        <w:rPr>
          <w:rFonts w:ascii="Arial" w:hAnsi="Arial" w:cs="Arial"/>
        </w:rPr>
        <w:t xml:space="preserve"> v 4.0.7 Update (MU2</w:t>
      </w:r>
      <w:r w:rsidR="00C75179">
        <w:rPr>
          <w:rFonts w:ascii="Arial" w:hAnsi="Arial" w:cs="Arial"/>
        </w:rPr>
        <w:t xml:space="preserve"> and HL7 2.5.1) </w:t>
      </w:r>
      <w:r>
        <w:rPr>
          <w:rFonts w:ascii="Arial" w:hAnsi="Arial" w:cs="Arial"/>
        </w:rPr>
        <w:t xml:space="preserve"> </w:t>
      </w:r>
    </w:p>
    <w:p w:rsidR="001B6005" w:rsidRDefault="00CD68FF" w:rsidP="00C75179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Projected availability</w:t>
      </w:r>
      <w:r w:rsidR="0084707B">
        <w:rPr>
          <w:rFonts w:ascii="Arial" w:hAnsi="Arial" w:cs="Arial"/>
        </w:rPr>
        <w:t xml:space="preserve"> for </w:t>
      </w:r>
      <w:proofErr w:type="spellStart"/>
      <w:r w:rsidR="0084707B">
        <w:rPr>
          <w:rFonts w:ascii="Arial" w:hAnsi="Arial" w:cs="Arial"/>
        </w:rPr>
        <w:t>SoftLabMic</w:t>
      </w:r>
      <w:proofErr w:type="spellEnd"/>
      <w:r w:rsidR="0084707B">
        <w:rPr>
          <w:rFonts w:ascii="Arial" w:hAnsi="Arial" w:cs="Arial"/>
        </w:rPr>
        <w:t xml:space="preserve"> v 4.0.7</w:t>
      </w:r>
      <w:r>
        <w:rPr>
          <w:rFonts w:ascii="Arial" w:hAnsi="Arial" w:cs="Arial"/>
        </w:rPr>
        <w:t xml:space="preserve"> – July </w:t>
      </w:r>
    </w:p>
    <w:p w:rsidR="00C75179" w:rsidRPr="00C75179" w:rsidRDefault="00C75179" w:rsidP="00C75179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50 customers have confirmed that they will be upgrading to 4.0.7 for MU</w:t>
      </w:r>
      <w:r w:rsidR="0084707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; another 50 need to be </w:t>
      </w:r>
      <w:proofErr w:type="gramStart"/>
      <w:r>
        <w:rPr>
          <w:rFonts w:ascii="Arial" w:hAnsi="Arial" w:cs="Arial"/>
        </w:rPr>
        <w:t>contacted</w:t>
      </w:r>
      <w:r w:rsidR="0084707B">
        <w:rPr>
          <w:rFonts w:ascii="Arial" w:hAnsi="Arial" w:cs="Arial"/>
        </w:rPr>
        <w:t>/scheduled</w:t>
      </w:r>
      <w:proofErr w:type="gramEnd"/>
      <w:r>
        <w:rPr>
          <w:rFonts w:ascii="Arial" w:hAnsi="Arial" w:cs="Arial"/>
        </w:rPr>
        <w:t>.</w:t>
      </w:r>
    </w:p>
    <w:p w:rsidR="00CD68FF" w:rsidRDefault="00CD68FF" w:rsidP="001B6005">
      <w:pPr>
        <w:numPr>
          <w:ilvl w:val="1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SoftBank</w:t>
      </w:r>
      <w:proofErr w:type="spellEnd"/>
      <w:r>
        <w:rPr>
          <w:rFonts w:ascii="Arial" w:hAnsi="Arial" w:cs="Arial"/>
        </w:rPr>
        <w:t xml:space="preserve"> update will probably be available at end of summer</w:t>
      </w:r>
      <w:r w:rsidR="00C75179">
        <w:rPr>
          <w:rFonts w:ascii="Arial" w:hAnsi="Arial" w:cs="Arial"/>
        </w:rPr>
        <w:t xml:space="preserve"> (August timeframe) for MU</w:t>
      </w:r>
      <w:r w:rsidR="001A70C1">
        <w:rPr>
          <w:rFonts w:ascii="Arial" w:hAnsi="Arial" w:cs="Arial"/>
        </w:rPr>
        <w:t>2</w:t>
      </w:r>
      <w:r w:rsidR="00C75179">
        <w:rPr>
          <w:rFonts w:ascii="Arial" w:hAnsi="Arial" w:cs="Arial"/>
        </w:rPr>
        <w:t xml:space="preserve">. HL7 2.5.1 will not be available for Bank until this upgrade is available. </w:t>
      </w:r>
    </w:p>
    <w:p w:rsidR="00C75179" w:rsidRDefault="001A70C1" w:rsidP="001B6005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Creed to check</w:t>
      </w:r>
      <w:r w:rsidR="00C75179">
        <w:rPr>
          <w:rFonts w:ascii="Arial" w:hAnsi="Arial" w:cs="Arial"/>
        </w:rPr>
        <w:t xml:space="preserve"> on the backward compatibility between </w:t>
      </w:r>
      <w:proofErr w:type="spellStart"/>
      <w:r w:rsidR="00C75179">
        <w:rPr>
          <w:rFonts w:ascii="Arial" w:hAnsi="Arial" w:cs="Arial"/>
        </w:rPr>
        <w:t>SoftLabMic</w:t>
      </w:r>
      <w:proofErr w:type="spellEnd"/>
      <w:r w:rsidR="00C75179">
        <w:rPr>
          <w:rFonts w:ascii="Arial" w:hAnsi="Arial" w:cs="Arial"/>
        </w:rPr>
        <w:t xml:space="preserve"> v 4.0.</w:t>
      </w:r>
      <w:r>
        <w:rPr>
          <w:rFonts w:ascii="Arial" w:hAnsi="Arial" w:cs="Arial"/>
        </w:rPr>
        <w:t xml:space="preserve">7 to older versions of </w:t>
      </w:r>
      <w:proofErr w:type="spellStart"/>
      <w:r>
        <w:rPr>
          <w:rFonts w:ascii="Arial" w:hAnsi="Arial" w:cs="Arial"/>
        </w:rPr>
        <w:t>SoftBank</w:t>
      </w:r>
      <w:proofErr w:type="spellEnd"/>
      <w:r>
        <w:rPr>
          <w:rFonts w:ascii="Arial" w:hAnsi="Arial" w:cs="Arial"/>
        </w:rPr>
        <w:t>.</w:t>
      </w:r>
    </w:p>
    <w:p w:rsidR="001B6005" w:rsidRDefault="001B6005" w:rsidP="001B6005">
      <w:pPr>
        <w:ind w:left="1440"/>
        <w:rPr>
          <w:rFonts w:ascii="Arial" w:hAnsi="Arial" w:cs="Arial"/>
        </w:rPr>
      </w:pPr>
    </w:p>
    <w:p w:rsidR="001B6005" w:rsidRDefault="001B6005" w:rsidP="001B600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SNUG Webinar Series for 2013/2014 – Don</w:t>
      </w:r>
    </w:p>
    <w:p w:rsidR="00C75179" w:rsidRDefault="00C75179" w:rsidP="00C75179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June 14</w:t>
      </w:r>
      <w:r w:rsidRPr="00C7517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1</w:t>
      </w:r>
      <w:r w:rsidRPr="00C7517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webinar – Oracle Database</w:t>
      </w:r>
    </w:p>
    <w:p w:rsidR="00C75179" w:rsidRDefault="0084707B" w:rsidP="00C75179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All sessions have been scheduled</w:t>
      </w:r>
      <w:r w:rsidR="00C75179">
        <w:rPr>
          <w:rFonts w:ascii="Arial" w:hAnsi="Arial" w:cs="Arial"/>
        </w:rPr>
        <w:t xml:space="preserve"> and are posted on the SNUG web site.  It was also in the SNUG program.</w:t>
      </w:r>
    </w:p>
    <w:p w:rsidR="001B6005" w:rsidRDefault="001B6005" w:rsidP="001B6005">
      <w:pPr>
        <w:ind w:left="720"/>
        <w:rPr>
          <w:rFonts w:ascii="Arial" w:hAnsi="Arial" w:cs="Arial"/>
        </w:rPr>
      </w:pPr>
    </w:p>
    <w:p w:rsidR="001B6005" w:rsidRDefault="001B6005" w:rsidP="0084707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Faxing Options for newer Software Versions – can this no longer be limited to </w:t>
      </w:r>
      <w:proofErr w:type="spellStart"/>
      <w:r>
        <w:rPr>
          <w:rFonts w:ascii="Arial" w:hAnsi="Arial" w:cs="Arial"/>
        </w:rPr>
        <w:t>Vsi</w:t>
      </w:r>
      <w:proofErr w:type="spellEnd"/>
      <w:r>
        <w:rPr>
          <w:rFonts w:ascii="Arial" w:hAnsi="Arial" w:cs="Arial"/>
        </w:rPr>
        <w:t>-Fax?</w:t>
      </w:r>
    </w:p>
    <w:p w:rsidR="00C75179" w:rsidRDefault="001B6005" w:rsidP="0084707B">
      <w:pPr>
        <w:numPr>
          <w:ilvl w:val="1"/>
          <w:numId w:val="4"/>
        </w:numPr>
        <w:rPr>
          <w:rFonts w:ascii="Arial" w:hAnsi="Arial" w:cs="Arial"/>
        </w:rPr>
      </w:pPr>
      <w:r w:rsidRPr="00C75179">
        <w:rPr>
          <w:rFonts w:ascii="Arial" w:hAnsi="Arial" w:cs="Arial"/>
        </w:rPr>
        <w:t xml:space="preserve">Most commonly used alternate vendor – </w:t>
      </w:r>
      <w:proofErr w:type="spellStart"/>
      <w:r w:rsidRPr="00C75179">
        <w:rPr>
          <w:rFonts w:ascii="Arial" w:hAnsi="Arial" w:cs="Arial"/>
        </w:rPr>
        <w:t>RightFax</w:t>
      </w:r>
      <w:proofErr w:type="spellEnd"/>
    </w:p>
    <w:p w:rsidR="00C75179" w:rsidRDefault="0084707B" w:rsidP="0084707B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Gary, Tammy, Ben, Randy will</w:t>
      </w:r>
      <w:r w:rsidR="00264C7B">
        <w:rPr>
          <w:rFonts w:ascii="Arial" w:hAnsi="Arial" w:cs="Arial"/>
        </w:rPr>
        <w:t xml:space="preserve"> work together with Jesus and R&amp;D to put together some requirements that SCC can review and use to investigate options</w:t>
      </w:r>
    </w:p>
    <w:p w:rsidR="00264C7B" w:rsidRPr="00C75179" w:rsidRDefault="00264C7B" w:rsidP="00264C7B">
      <w:pPr>
        <w:ind w:left="2340"/>
        <w:rPr>
          <w:rFonts w:ascii="Arial" w:hAnsi="Arial" w:cs="Arial"/>
        </w:rPr>
      </w:pPr>
    </w:p>
    <w:p w:rsidR="00DA76C7" w:rsidRPr="00DB05A2" w:rsidRDefault="00C75179" w:rsidP="00D4131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Next Meeting – </w:t>
      </w:r>
      <w:r w:rsidR="00264C7B">
        <w:rPr>
          <w:rFonts w:ascii="Arial" w:hAnsi="Arial" w:cs="Arial"/>
        </w:rPr>
        <w:t xml:space="preserve">Thursday, </w:t>
      </w:r>
      <w:r>
        <w:rPr>
          <w:rFonts w:ascii="Arial" w:hAnsi="Arial" w:cs="Arial"/>
        </w:rPr>
        <w:t>June</w:t>
      </w:r>
      <w:r w:rsidR="00264C7B">
        <w:rPr>
          <w:rFonts w:ascii="Arial" w:hAnsi="Arial" w:cs="Arial"/>
        </w:rPr>
        <w:t xml:space="preserve"> 20, 2013</w:t>
      </w:r>
      <w:r>
        <w:rPr>
          <w:rFonts w:ascii="Arial" w:hAnsi="Arial" w:cs="Arial"/>
        </w:rPr>
        <w:t xml:space="preserve"> </w:t>
      </w:r>
    </w:p>
    <w:sectPr w:rsidR="00DA76C7" w:rsidRPr="00DB05A2" w:rsidSect="007C541A">
      <w:headerReference w:type="first" r:id="rId7"/>
      <w:footerReference w:type="first" r:id="rId8"/>
      <w:pgSz w:w="12240" w:h="15840" w:code="1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07B" w:rsidRDefault="0084707B">
      <w:r>
        <w:separator/>
      </w:r>
    </w:p>
  </w:endnote>
  <w:endnote w:type="continuationSeparator" w:id="0">
    <w:p w:rsidR="0084707B" w:rsidRDefault="00847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7B" w:rsidRDefault="00B819DB" w:rsidP="00B8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70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209">
      <w:rPr>
        <w:rStyle w:val="PageNumber"/>
        <w:noProof/>
      </w:rPr>
      <w:t>1</w:t>
    </w:r>
    <w:r>
      <w:rPr>
        <w:rStyle w:val="PageNumber"/>
      </w:rPr>
      <w:fldChar w:fldCharType="end"/>
    </w:r>
  </w:p>
  <w:p w:rsidR="0084707B" w:rsidRPr="007C541A" w:rsidRDefault="0084707B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07B" w:rsidRDefault="0084707B">
      <w:r>
        <w:separator/>
      </w:r>
    </w:p>
  </w:footnote>
  <w:footnote w:type="continuationSeparator" w:id="0">
    <w:p w:rsidR="0084707B" w:rsidRDefault="00847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7B" w:rsidRDefault="0084707B" w:rsidP="007D52F9">
    <w:pPr>
      <w:jc w:val="center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-258445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4707B" w:rsidRDefault="0084707B" w:rsidP="007D52F9">
    <w:pPr>
      <w:jc w:val="center"/>
      <w:rPr>
        <w:b/>
        <w:sz w:val="28"/>
      </w:rPr>
    </w:pPr>
    <w:r>
      <w:rPr>
        <w:b/>
        <w:sz w:val="28"/>
      </w:rPr>
      <w:t>SNUG Exec / SCC Conference Call</w:t>
    </w:r>
  </w:p>
  <w:p w:rsidR="0084707B" w:rsidRDefault="0084707B" w:rsidP="007D52F9">
    <w:pPr>
      <w:jc w:val="center"/>
      <w:rPr>
        <w:b/>
        <w:sz w:val="28"/>
      </w:rPr>
    </w:pPr>
    <w:r>
      <w:rPr>
        <w:b/>
        <w:sz w:val="28"/>
      </w:rPr>
      <w:t>Date:  May 23, 2013</w:t>
    </w:r>
  </w:p>
  <w:p w:rsidR="0084707B" w:rsidRPr="006074A7" w:rsidRDefault="0084707B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12:00</w:t>
    </w:r>
    <w:r>
      <w:rPr>
        <w:sz w:val="28"/>
        <w:szCs w:val="28"/>
      </w:rPr>
      <w:t xml:space="preserve"> p.m. </w:t>
    </w:r>
    <w:r w:rsidRPr="006074A7">
      <w:rPr>
        <w:sz w:val="28"/>
        <w:szCs w:val="28"/>
      </w:rPr>
      <w:t xml:space="preserve"> Eastern</w:t>
    </w:r>
  </w:p>
  <w:p w:rsidR="0084707B" w:rsidRDefault="0084707B" w:rsidP="007D52F9">
    <w:pPr>
      <w:pStyle w:val="Header"/>
      <w:jc w:val="center"/>
    </w:pPr>
  </w:p>
  <w:p w:rsidR="0084707B" w:rsidRDefault="0084707B" w:rsidP="00D90739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Conference Phone #:  </w:t>
    </w:r>
    <w:r w:rsidRPr="00E250DD">
      <w:rPr>
        <w:rFonts w:ascii="Arial" w:hAnsi="Arial" w:cs="Arial"/>
        <w:b/>
        <w:sz w:val="24"/>
      </w:rPr>
      <w:t>888-566-1381</w:t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</w:p>
  <w:p w:rsidR="0084707B" w:rsidRDefault="0084707B" w:rsidP="00D90739">
    <w:pPr>
      <w:pStyle w:val="Header"/>
      <w:jc w:val="center"/>
    </w:pPr>
    <w:r>
      <w:rPr>
        <w:rFonts w:ascii="Arial" w:hAnsi="Arial" w:cs="Arial"/>
        <w:b/>
        <w:sz w:val="24"/>
      </w:rPr>
      <w:t xml:space="preserve">     Conference Password:  </w:t>
    </w:r>
    <w:r w:rsidRPr="00E250DD">
      <w:rPr>
        <w:rFonts w:ascii="Arial" w:hAnsi="Arial" w:cs="Arial"/>
        <w:b/>
        <w:sz w:val="24"/>
      </w:rPr>
      <w:t>79500</w:t>
    </w:r>
    <w:r>
      <w:rPr>
        <w:rFonts w:ascii="Arial" w:hAnsi="Arial" w:cs="Arial"/>
        <w:b/>
        <w:sz w:val="24"/>
      </w:rPr>
      <w:tab/>
    </w:r>
  </w:p>
  <w:p w:rsidR="0084707B" w:rsidRDefault="0084707B" w:rsidP="007D52F9">
    <w:pPr>
      <w:pStyle w:val="Header"/>
    </w:pPr>
  </w:p>
  <w:p w:rsidR="0084707B" w:rsidRDefault="0084707B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934"/>
    <w:multiLevelType w:val="hybridMultilevel"/>
    <w:tmpl w:val="9452B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7D02A0"/>
    <w:multiLevelType w:val="hybridMultilevel"/>
    <w:tmpl w:val="E4D4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C67558"/>
    <w:multiLevelType w:val="hybridMultilevel"/>
    <w:tmpl w:val="00621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D15149C"/>
    <w:multiLevelType w:val="hybridMultilevel"/>
    <w:tmpl w:val="9CF63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5D0C43"/>
    <w:multiLevelType w:val="hybridMultilevel"/>
    <w:tmpl w:val="52F6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7247E5C"/>
    <w:multiLevelType w:val="hybridMultilevel"/>
    <w:tmpl w:val="F2901A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8A6CA9"/>
    <w:multiLevelType w:val="hybridMultilevel"/>
    <w:tmpl w:val="E1AE7240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7">
    <w:nsid w:val="21BC68D2"/>
    <w:multiLevelType w:val="hybridMultilevel"/>
    <w:tmpl w:val="A844E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2B24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90725A"/>
    <w:multiLevelType w:val="hybridMultilevel"/>
    <w:tmpl w:val="6922998E"/>
    <w:lvl w:ilvl="0" w:tplc="F7A407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9">
    <w:nsid w:val="23A766FD"/>
    <w:multiLevelType w:val="hybridMultilevel"/>
    <w:tmpl w:val="961AD542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0">
    <w:nsid w:val="285156EC"/>
    <w:multiLevelType w:val="hybridMultilevel"/>
    <w:tmpl w:val="A2D086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87830B4"/>
    <w:multiLevelType w:val="hybridMultilevel"/>
    <w:tmpl w:val="E788F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AC62638"/>
    <w:multiLevelType w:val="hybridMultilevel"/>
    <w:tmpl w:val="F9DC2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329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DB187D"/>
    <w:multiLevelType w:val="hybridMultilevel"/>
    <w:tmpl w:val="33909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80C746E"/>
    <w:multiLevelType w:val="hybridMultilevel"/>
    <w:tmpl w:val="EE26C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9B05D0B"/>
    <w:multiLevelType w:val="hybridMultilevel"/>
    <w:tmpl w:val="9AFE8A40"/>
    <w:lvl w:ilvl="0" w:tplc="9180419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>
    <w:nsid w:val="3B1542FC"/>
    <w:multiLevelType w:val="hybridMultilevel"/>
    <w:tmpl w:val="3E5EFF4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D34FFB"/>
    <w:multiLevelType w:val="hybridMultilevel"/>
    <w:tmpl w:val="B1A232D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404150C9"/>
    <w:multiLevelType w:val="hybridMultilevel"/>
    <w:tmpl w:val="FF481C4E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050054E"/>
    <w:multiLevelType w:val="hybridMultilevel"/>
    <w:tmpl w:val="4C32A76A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0">
    <w:nsid w:val="424B7266"/>
    <w:multiLevelType w:val="hybridMultilevel"/>
    <w:tmpl w:val="056A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32316"/>
    <w:multiLevelType w:val="hybridMultilevel"/>
    <w:tmpl w:val="E586EB16"/>
    <w:lvl w:ilvl="0" w:tplc="F7A4073A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>
    <w:nsid w:val="469632DC"/>
    <w:multiLevelType w:val="hybridMultilevel"/>
    <w:tmpl w:val="C02CF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8743ED1"/>
    <w:multiLevelType w:val="hybridMultilevel"/>
    <w:tmpl w:val="3B56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CD72CE"/>
    <w:multiLevelType w:val="hybridMultilevel"/>
    <w:tmpl w:val="4BE4F7B4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E125645"/>
    <w:multiLevelType w:val="hybridMultilevel"/>
    <w:tmpl w:val="A7169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905479"/>
    <w:multiLevelType w:val="multilevel"/>
    <w:tmpl w:val="9AFE8A40"/>
    <w:lvl w:ilvl="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>
    <w:nsid w:val="5B065157"/>
    <w:multiLevelType w:val="hybridMultilevel"/>
    <w:tmpl w:val="986AA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00D0B80"/>
    <w:multiLevelType w:val="hybridMultilevel"/>
    <w:tmpl w:val="BB787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F4170C9"/>
    <w:multiLevelType w:val="hybridMultilevel"/>
    <w:tmpl w:val="1C86BE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0751294"/>
    <w:multiLevelType w:val="hybridMultilevel"/>
    <w:tmpl w:val="1E9CBF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725755E2"/>
    <w:multiLevelType w:val="hybridMultilevel"/>
    <w:tmpl w:val="5E320A7A"/>
    <w:lvl w:ilvl="0" w:tplc="D8A26B86">
      <w:start w:val="5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3">
    <w:nsid w:val="745408A4"/>
    <w:multiLevelType w:val="hybridMultilevel"/>
    <w:tmpl w:val="7004DD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B372DF5"/>
    <w:multiLevelType w:val="hybridMultilevel"/>
    <w:tmpl w:val="B7909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16"/>
  </w:num>
  <w:num w:numId="5">
    <w:abstractNumId w:val="11"/>
  </w:num>
  <w:num w:numId="6">
    <w:abstractNumId w:val="31"/>
  </w:num>
  <w:num w:numId="7">
    <w:abstractNumId w:val="26"/>
  </w:num>
  <w:num w:numId="8">
    <w:abstractNumId w:val="30"/>
  </w:num>
  <w:num w:numId="9">
    <w:abstractNumId w:val="34"/>
  </w:num>
  <w:num w:numId="10">
    <w:abstractNumId w:val="2"/>
  </w:num>
  <w:num w:numId="11">
    <w:abstractNumId w:val="3"/>
  </w:num>
  <w:num w:numId="12">
    <w:abstractNumId w:val="8"/>
  </w:num>
  <w:num w:numId="13">
    <w:abstractNumId w:val="18"/>
  </w:num>
  <w:num w:numId="14">
    <w:abstractNumId w:val="24"/>
  </w:num>
  <w:num w:numId="15">
    <w:abstractNumId w:val="19"/>
  </w:num>
  <w:num w:numId="16">
    <w:abstractNumId w:val="6"/>
  </w:num>
  <w:num w:numId="17">
    <w:abstractNumId w:val="33"/>
  </w:num>
  <w:num w:numId="18">
    <w:abstractNumId w:val="25"/>
  </w:num>
  <w:num w:numId="19">
    <w:abstractNumId w:val="1"/>
  </w:num>
  <w:num w:numId="20">
    <w:abstractNumId w:val="4"/>
  </w:num>
  <w:num w:numId="21">
    <w:abstractNumId w:val="29"/>
  </w:num>
  <w:num w:numId="22">
    <w:abstractNumId w:val="12"/>
  </w:num>
  <w:num w:numId="23">
    <w:abstractNumId w:val="5"/>
  </w:num>
  <w:num w:numId="24">
    <w:abstractNumId w:val="15"/>
  </w:num>
  <w:num w:numId="25">
    <w:abstractNumId w:val="27"/>
  </w:num>
  <w:num w:numId="26">
    <w:abstractNumId w:val="32"/>
  </w:num>
  <w:num w:numId="27">
    <w:abstractNumId w:val="17"/>
  </w:num>
  <w:num w:numId="28">
    <w:abstractNumId w:val="20"/>
  </w:num>
  <w:num w:numId="29">
    <w:abstractNumId w:val="23"/>
  </w:num>
  <w:num w:numId="30">
    <w:abstractNumId w:val="13"/>
  </w:num>
  <w:num w:numId="31">
    <w:abstractNumId w:val="22"/>
  </w:num>
  <w:num w:numId="32">
    <w:abstractNumId w:val="9"/>
  </w:num>
  <w:num w:numId="33">
    <w:abstractNumId w:val="28"/>
  </w:num>
  <w:num w:numId="34">
    <w:abstractNumId w:val="0"/>
  </w:num>
  <w:num w:numId="35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B6005"/>
    <w:rsid w:val="00002578"/>
    <w:rsid w:val="00011899"/>
    <w:rsid w:val="00015315"/>
    <w:rsid w:val="000165FC"/>
    <w:rsid w:val="00030566"/>
    <w:rsid w:val="000404F8"/>
    <w:rsid w:val="000415E4"/>
    <w:rsid w:val="00044DD4"/>
    <w:rsid w:val="00044FB6"/>
    <w:rsid w:val="00053246"/>
    <w:rsid w:val="000538A6"/>
    <w:rsid w:val="00054F2E"/>
    <w:rsid w:val="00057C44"/>
    <w:rsid w:val="00064859"/>
    <w:rsid w:val="0007144A"/>
    <w:rsid w:val="000779B6"/>
    <w:rsid w:val="000826B4"/>
    <w:rsid w:val="00093FF2"/>
    <w:rsid w:val="00094CD5"/>
    <w:rsid w:val="00096DDA"/>
    <w:rsid w:val="000A2EAE"/>
    <w:rsid w:val="000A5D1E"/>
    <w:rsid w:val="000C20B6"/>
    <w:rsid w:val="000D7212"/>
    <w:rsid w:val="000E750A"/>
    <w:rsid w:val="000F103B"/>
    <w:rsid w:val="000F5642"/>
    <w:rsid w:val="00100CF9"/>
    <w:rsid w:val="001024E4"/>
    <w:rsid w:val="00104B05"/>
    <w:rsid w:val="00110566"/>
    <w:rsid w:val="00113608"/>
    <w:rsid w:val="00116295"/>
    <w:rsid w:val="00121F96"/>
    <w:rsid w:val="00126306"/>
    <w:rsid w:val="00132630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46B"/>
    <w:rsid w:val="00182823"/>
    <w:rsid w:val="00187D91"/>
    <w:rsid w:val="00195EA8"/>
    <w:rsid w:val="001979D2"/>
    <w:rsid w:val="001A0502"/>
    <w:rsid w:val="001A27F9"/>
    <w:rsid w:val="001A5196"/>
    <w:rsid w:val="001A70C1"/>
    <w:rsid w:val="001A7DAE"/>
    <w:rsid w:val="001B15E9"/>
    <w:rsid w:val="001B4AA7"/>
    <w:rsid w:val="001B6005"/>
    <w:rsid w:val="001C234D"/>
    <w:rsid w:val="001C5B6A"/>
    <w:rsid w:val="001D0433"/>
    <w:rsid w:val="001D79F7"/>
    <w:rsid w:val="001E51DA"/>
    <w:rsid w:val="001F4692"/>
    <w:rsid w:val="002137A2"/>
    <w:rsid w:val="0022249E"/>
    <w:rsid w:val="0022348E"/>
    <w:rsid w:val="002261D6"/>
    <w:rsid w:val="00232129"/>
    <w:rsid w:val="00232DD3"/>
    <w:rsid w:val="00233D01"/>
    <w:rsid w:val="00240738"/>
    <w:rsid w:val="00240E89"/>
    <w:rsid w:val="002411CB"/>
    <w:rsid w:val="00243360"/>
    <w:rsid w:val="002451A1"/>
    <w:rsid w:val="00254485"/>
    <w:rsid w:val="00254E2D"/>
    <w:rsid w:val="0026118D"/>
    <w:rsid w:val="00263180"/>
    <w:rsid w:val="00264C7B"/>
    <w:rsid w:val="00270EA2"/>
    <w:rsid w:val="0027597F"/>
    <w:rsid w:val="00277C39"/>
    <w:rsid w:val="002810B0"/>
    <w:rsid w:val="00281357"/>
    <w:rsid w:val="00282742"/>
    <w:rsid w:val="002828DE"/>
    <w:rsid w:val="00283ED4"/>
    <w:rsid w:val="002842FE"/>
    <w:rsid w:val="002847E3"/>
    <w:rsid w:val="00286F34"/>
    <w:rsid w:val="00291DDA"/>
    <w:rsid w:val="00297283"/>
    <w:rsid w:val="002A1A5B"/>
    <w:rsid w:val="002A48AB"/>
    <w:rsid w:val="002A5CBA"/>
    <w:rsid w:val="002B0740"/>
    <w:rsid w:val="002B4945"/>
    <w:rsid w:val="002B6BE2"/>
    <w:rsid w:val="002C11AC"/>
    <w:rsid w:val="002D6B08"/>
    <w:rsid w:val="002E1329"/>
    <w:rsid w:val="002E466A"/>
    <w:rsid w:val="002F168A"/>
    <w:rsid w:val="002F2448"/>
    <w:rsid w:val="002F2F6A"/>
    <w:rsid w:val="002F378A"/>
    <w:rsid w:val="002F3DB6"/>
    <w:rsid w:val="002F4846"/>
    <w:rsid w:val="00300E13"/>
    <w:rsid w:val="00311E67"/>
    <w:rsid w:val="00317B91"/>
    <w:rsid w:val="00317FA9"/>
    <w:rsid w:val="00320C12"/>
    <w:rsid w:val="00327F71"/>
    <w:rsid w:val="00346459"/>
    <w:rsid w:val="003562D6"/>
    <w:rsid w:val="00367E46"/>
    <w:rsid w:val="00370C10"/>
    <w:rsid w:val="00370E9F"/>
    <w:rsid w:val="00374330"/>
    <w:rsid w:val="003820E2"/>
    <w:rsid w:val="00387238"/>
    <w:rsid w:val="00391BB9"/>
    <w:rsid w:val="003961F1"/>
    <w:rsid w:val="00396904"/>
    <w:rsid w:val="003A4869"/>
    <w:rsid w:val="003A74D3"/>
    <w:rsid w:val="003A7D00"/>
    <w:rsid w:val="003B3AF9"/>
    <w:rsid w:val="003B63C6"/>
    <w:rsid w:val="003C3546"/>
    <w:rsid w:val="003C6C4F"/>
    <w:rsid w:val="003D5AFA"/>
    <w:rsid w:val="003E1D7D"/>
    <w:rsid w:val="004004D0"/>
    <w:rsid w:val="00412EC5"/>
    <w:rsid w:val="00417323"/>
    <w:rsid w:val="00422104"/>
    <w:rsid w:val="00435E8B"/>
    <w:rsid w:val="0044786B"/>
    <w:rsid w:val="00447C28"/>
    <w:rsid w:val="004522AF"/>
    <w:rsid w:val="00453D1D"/>
    <w:rsid w:val="0046050B"/>
    <w:rsid w:val="00462D8E"/>
    <w:rsid w:val="00485576"/>
    <w:rsid w:val="004908C3"/>
    <w:rsid w:val="00494C76"/>
    <w:rsid w:val="00495A3B"/>
    <w:rsid w:val="004B0AEA"/>
    <w:rsid w:val="004C3BBB"/>
    <w:rsid w:val="004D06CA"/>
    <w:rsid w:val="004D2967"/>
    <w:rsid w:val="004E76A4"/>
    <w:rsid w:val="004F7A4E"/>
    <w:rsid w:val="00503784"/>
    <w:rsid w:val="00505209"/>
    <w:rsid w:val="00514CE0"/>
    <w:rsid w:val="00515F33"/>
    <w:rsid w:val="005233A4"/>
    <w:rsid w:val="005251BA"/>
    <w:rsid w:val="00526C52"/>
    <w:rsid w:val="00534BF1"/>
    <w:rsid w:val="005459E0"/>
    <w:rsid w:val="00546498"/>
    <w:rsid w:val="00546FFA"/>
    <w:rsid w:val="00557DC5"/>
    <w:rsid w:val="00581A5B"/>
    <w:rsid w:val="00586F43"/>
    <w:rsid w:val="0059370C"/>
    <w:rsid w:val="0059708D"/>
    <w:rsid w:val="005A2821"/>
    <w:rsid w:val="005B48D8"/>
    <w:rsid w:val="005B749F"/>
    <w:rsid w:val="005C02D7"/>
    <w:rsid w:val="005C3D71"/>
    <w:rsid w:val="005C4AA5"/>
    <w:rsid w:val="005C5A63"/>
    <w:rsid w:val="005E4AEF"/>
    <w:rsid w:val="005E5E5F"/>
    <w:rsid w:val="005E6734"/>
    <w:rsid w:val="005F2A97"/>
    <w:rsid w:val="006074A7"/>
    <w:rsid w:val="00611284"/>
    <w:rsid w:val="00612BC0"/>
    <w:rsid w:val="00630FD1"/>
    <w:rsid w:val="006335E0"/>
    <w:rsid w:val="00634453"/>
    <w:rsid w:val="006400FB"/>
    <w:rsid w:val="00650824"/>
    <w:rsid w:val="00650BD0"/>
    <w:rsid w:val="00650F11"/>
    <w:rsid w:val="00665E86"/>
    <w:rsid w:val="00672E24"/>
    <w:rsid w:val="006738CF"/>
    <w:rsid w:val="00673C80"/>
    <w:rsid w:val="006774F3"/>
    <w:rsid w:val="006838F8"/>
    <w:rsid w:val="0068506F"/>
    <w:rsid w:val="00687805"/>
    <w:rsid w:val="006918A4"/>
    <w:rsid w:val="006962FC"/>
    <w:rsid w:val="006A2F38"/>
    <w:rsid w:val="006B3F5B"/>
    <w:rsid w:val="006B73B2"/>
    <w:rsid w:val="006C6B12"/>
    <w:rsid w:val="006E267A"/>
    <w:rsid w:val="006F2596"/>
    <w:rsid w:val="006F5405"/>
    <w:rsid w:val="0070114F"/>
    <w:rsid w:val="007071F2"/>
    <w:rsid w:val="00717B20"/>
    <w:rsid w:val="00717DAD"/>
    <w:rsid w:val="00721B93"/>
    <w:rsid w:val="00724658"/>
    <w:rsid w:val="00737321"/>
    <w:rsid w:val="00752047"/>
    <w:rsid w:val="007532AC"/>
    <w:rsid w:val="00760EC7"/>
    <w:rsid w:val="007631EF"/>
    <w:rsid w:val="0076771A"/>
    <w:rsid w:val="007707CF"/>
    <w:rsid w:val="007721A1"/>
    <w:rsid w:val="00773EC0"/>
    <w:rsid w:val="00774D44"/>
    <w:rsid w:val="00775F4B"/>
    <w:rsid w:val="00780124"/>
    <w:rsid w:val="0078015C"/>
    <w:rsid w:val="00781F02"/>
    <w:rsid w:val="0079300D"/>
    <w:rsid w:val="00794C05"/>
    <w:rsid w:val="00795C7E"/>
    <w:rsid w:val="007962C3"/>
    <w:rsid w:val="007B3C06"/>
    <w:rsid w:val="007C17F6"/>
    <w:rsid w:val="007C4B16"/>
    <w:rsid w:val="007C541A"/>
    <w:rsid w:val="007D52F9"/>
    <w:rsid w:val="007D5EDF"/>
    <w:rsid w:val="007D665B"/>
    <w:rsid w:val="007E2FFD"/>
    <w:rsid w:val="007E47B8"/>
    <w:rsid w:val="007F692F"/>
    <w:rsid w:val="008078FF"/>
    <w:rsid w:val="00811694"/>
    <w:rsid w:val="00811CEA"/>
    <w:rsid w:val="008178C8"/>
    <w:rsid w:val="00820C27"/>
    <w:rsid w:val="00822CFC"/>
    <w:rsid w:val="00823598"/>
    <w:rsid w:val="0082376E"/>
    <w:rsid w:val="00837C0D"/>
    <w:rsid w:val="008431CD"/>
    <w:rsid w:val="00845728"/>
    <w:rsid w:val="0084707B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9E9"/>
    <w:rsid w:val="00887D4E"/>
    <w:rsid w:val="008A4B1D"/>
    <w:rsid w:val="008C2467"/>
    <w:rsid w:val="008C3617"/>
    <w:rsid w:val="008D2C91"/>
    <w:rsid w:val="0090619C"/>
    <w:rsid w:val="009117CF"/>
    <w:rsid w:val="00920DBF"/>
    <w:rsid w:val="009228B1"/>
    <w:rsid w:val="00922A0E"/>
    <w:rsid w:val="00923B63"/>
    <w:rsid w:val="00927ED3"/>
    <w:rsid w:val="00935807"/>
    <w:rsid w:val="00935FD4"/>
    <w:rsid w:val="00936531"/>
    <w:rsid w:val="00945434"/>
    <w:rsid w:val="009545EA"/>
    <w:rsid w:val="009567B1"/>
    <w:rsid w:val="009675D9"/>
    <w:rsid w:val="00967F87"/>
    <w:rsid w:val="009742DB"/>
    <w:rsid w:val="00974C6E"/>
    <w:rsid w:val="00975346"/>
    <w:rsid w:val="009851CB"/>
    <w:rsid w:val="00986FBD"/>
    <w:rsid w:val="00995565"/>
    <w:rsid w:val="00997F49"/>
    <w:rsid w:val="009A08E6"/>
    <w:rsid w:val="009A5DB5"/>
    <w:rsid w:val="009A7436"/>
    <w:rsid w:val="009B4FC5"/>
    <w:rsid w:val="009B55D4"/>
    <w:rsid w:val="009B7E4D"/>
    <w:rsid w:val="009C3B8D"/>
    <w:rsid w:val="009D59B4"/>
    <w:rsid w:val="009D791F"/>
    <w:rsid w:val="009E01B4"/>
    <w:rsid w:val="009E052D"/>
    <w:rsid w:val="00A10E23"/>
    <w:rsid w:val="00A11BA2"/>
    <w:rsid w:val="00A12240"/>
    <w:rsid w:val="00A2295F"/>
    <w:rsid w:val="00A50FF3"/>
    <w:rsid w:val="00A515BB"/>
    <w:rsid w:val="00A55A4E"/>
    <w:rsid w:val="00A57F91"/>
    <w:rsid w:val="00A615FC"/>
    <w:rsid w:val="00A7130F"/>
    <w:rsid w:val="00A72F2C"/>
    <w:rsid w:val="00A73672"/>
    <w:rsid w:val="00A81BA9"/>
    <w:rsid w:val="00A9156A"/>
    <w:rsid w:val="00A9248E"/>
    <w:rsid w:val="00A961DA"/>
    <w:rsid w:val="00AB137E"/>
    <w:rsid w:val="00AB27D3"/>
    <w:rsid w:val="00AB4130"/>
    <w:rsid w:val="00AC36B6"/>
    <w:rsid w:val="00AC4377"/>
    <w:rsid w:val="00AC54FA"/>
    <w:rsid w:val="00AF0A71"/>
    <w:rsid w:val="00AF7DA9"/>
    <w:rsid w:val="00B02062"/>
    <w:rsid w:val="00B10234"/>
    <w:rsid w:val="00B14CE0"/>
    <w:rsid w:val="00B217E4"/>
    <w:rsid w:val="00B237A4"/>
    <w:rsid w:val="00B42331"/>
    <w:rsid w:val="00B43946"/>
    <w:rsid w:val="00B510C8"/>
    <w:rsid w:val="00B52882"/>
    <w:rsid w:val="00B70093"/>
    <w:rsid w:val="00B819DB"/>
    <w:rsid w:val="00B81D0C"/>
    <w:rsid w:val="00B82B5F"/>
    <w:rsid w:val="00B867A0"/>
    <w:rsid w:val="00B925D5"/>
    <w:rsid w:val="00BA1DEA"/>
    <w:rsid w:val="00BD4CF0"/>
    <w:rsid w:val="00BE29DF"/>
    <w:rsid w:val="00BE2B8A"/>
    <w:rsid w:val="00BE2EB9"/>
    <w:rsid w:val="00BF0D28"/>
    <w:rsid w:val="00BF4DF8"/>
    <w:rsid w:val="00C01F72"/>
    <w:rsid w:val="00C04AFF"/>
    <w:rsid w:val="00C17D9C"/>
    <w:rsid w:val="00C276D4"/>
    <w:rsid w:val="00C35BE4"/>
    <w:rsid w:val="00C36A97"/>
    <w:rsid w:val="00C427AB"/>
    <w:rsid w:val="00C47B26"/>
    <w:rsid w:val="00C47CAB"/>
    <w:rsid w:val="00C50526"/>
    <w:rsid w:val="00C5332B"/>
    <w:rsid w:val="00C66684"/>
    <w:rsid w:val="00C706E6"/>
    <w:rsid w:val="00C72067"/>
    <w:rsid w:val="00C72138"/>
    <w:rsid w:val="00C74B51"/>
    <w:rsid w:val="00C75179"/>
    <w:rsid w:val="00C76BC9"/>
    <w:rsid w:val="00C8217A"/>
    <w:rsid w:val="00C82B7A"/>
    <w:rsid w:val="00C95534"/>
    <w:rsid w:val="00CA53BB"/>
    <w:rsid w:val="00CA7286"/>
    <w:rsid w:val="00CB07FA"/>
    <w:rsid w:val="00CB250F"/>
    <w:rsid w:val="00CB3580"/>
    <w:rsid w:val="00CB6262"/>
    <w:rsid w:val="00CC1C02"/>
    <w:rsid w:val="00CC3555"/>
    <w:rsid w:val="00CC6B79"/>
    <w:rsid w:val="00CC708E"/>
    <w:rsid w:val="00CC721C"/>
    <w:rsid w:val="00CD24B3"/>
    <w:rsid w:val="00CD336F"/>
    <w:rsid w:val="00CD68FF"/>
    <w:rsid w:val="00CE7C9C"/>
    <w:rsid w:val="00D00A29"/>
    <w:rsid w:val="00D04316"/>
    <w:rsid w:val="00D10636"/>
    <w:rsid w:val="00D13170"/>
    <w:rsid w:val="00D13280"/>
    <w:rsid w:val="00D179AB"/>
    <w:rsid w:val="00D20F6C"/>
    <w:rsid w:val="00D27855"/>
    <w:rsid w:val="00D33741"/>
    <w:rsid w:val="00D40F6E"/>
    <w:rsid w:val="00D4131F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84132"/>
    <w:rsid w:val="00D90739"/>
    <w:rsid w:val="00D924DF"/>
    <w:rsid w:val="00D93097"/>
    <w:rsid w:val="00D9691F"/>
    <w:rsid w:val="00DA101D"/>
    <w:rsid w:val="00DA15D9"/>
    <w:rsid w:val="00DA76C7"/>
    <w:rsid w:val="00DB05A2"/>
    <w:rsid w:val="00DB0D18"/>
    <w:rsid w:val="00DB194A"/>
    <w:rsid w:val="00DB54A5"/>
    <w:rsid w:val="00DB6927"/>
    <w:rsid w:val="00DC1AC6"/>
    <w:rsid w:val="00DC267F"/>
    <w:rsid w:val="00DD167E"/>
    <w:rsid w:val="00DD3CC3"/>
    <w:rsid w:val="00DD46CA"/>
    <w:rsid w:val="00DE0645"/>
    <w:rsid w:val="00DE4F13"/>
    <w:rsid w:val="00DF02A0"/>
    <w:rsid w:val="00DF7F99"/>
    <w:rsid w:val="00E01463"/>
    <w:rsid w:val="00E1258A"/>
    <w:rsid w:val="00E16260"/>
    <w:rsid w:val="00E21993"/>
    <w:rsid w:val="00E250DD"/>
    <w:rsid w:val="00E27435"/>
    <w:rsid w:val="00E31126"/>
    <w:rsid w:val="00E31516"/>
    <w:rsid w:val="00E36860"/>
    <w:rsid w:val="00E448A4"/>
    <w:rsid w:val="00E46C0F"/>
    <w:rsid w:val="00E47F6E"/>
    <w:rsid w:val="00E5356E"/>
    <w:rsid w:val="00E808A7"/>
    <w:rsid w:val="00E81577"/>
    <w:rsid w:val="00E86106"/>
    <w:rsid w:val="00E93ABA"/>
    <w:rsid w:val="00EA00D5"/>
    <w:rsid w:val="00EA181C"/>
    <w:rsid w:val="00EA1E61"/>
    <w:rsid w:val="00EA37E1"/>
    <w:rsid w:val="00EB23EC"/>
    <w:rsid w:val="00EB7495"/>
    <w:rsid w:val="00EC43DE"/>
    <w:rsid w:val="00ED5A78"/>
    <w:rsid w:val="00EE7DB9"/>
    <w:rsid w:val="00EF4521"/>
    <w:rsid w:val="00EF5394"/>
    <w:rsid w:val="00F03408"/>
    <w:rsid w:val="00F0516D"/>
    <w:rsid w:val="00F168C7"/>
    <w:rsid w:val="00F16C99"/>
    <w:rsid w:val="00F23461"/>
    <w:rsid w:val="00F27807"/>
    <w:rsid w:val="00F31E92"/>
    <w:rsid w:val="00F33218"/>
    <w:rsid w:val="00F351BB"/>
    <w:rsid w:val="00F35B26"/>
    <w:rsid w:val="00F35C0F"/>
    <w:rsid w:val="00F35FD6"/>
    <w:rsid w:val="00F36AFB"/>
    <w:rsid w:val="00F51FDA"/>
    <w:rsid w:val="00F54522"/>
    <w:rsid w:val="00F61776"/>
    <w:rsid w:val="00F65161"/>
    <w:rsid w:val="00F6782F"/>
    <w:rsid w:val="00F70208"/>
    <w:rsid w:val="00F77E14"/>
    <w:rsid w:val="00F807EA"/>
    <w:rsid w:val="00F87172"/>
    <w:rsid w:val="00FA2555"/>
    <w:rsid w:val="00FA76A2"/>
    <w:rsid w:val="00FB56C0"/>
    <w:rsid w:val="00FC5B45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c\SNUG%20Board\SNUG_SCC%20Templat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SNUG_SCC Template_2013.dotx</Template>
  <TotalTime>1</TotalTime>
  <Pages>2</Pages>
  <Words>645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subject/>
  <dc:creator>mdcraft</dc:creator>
  <cp:keywords/>
  <dc:description/>
  <cp:lastModifiedBy>ycoulter</cp:lastModifiedBy>
  <cp:revision>2</cp:revision>
  <cp:lastPrinted>2010-06-15T17:15:00Z</cp:lastPrinted>
  <dcterms:created xsi:type="dcterms:W3CDTF">2013-05-29T19:55:00Z</dcterms:created>
  <dcterms:modified xsi:type="dcterms:W3CDTF">2013-05-29T19:55:00Z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1060652264</vt:i4>
  </property>
  <property fmtid="{D5CDD505-2E9C-101B-9397-08002B2CF9AE}" pid="4" name="_EmailSubject">
    <vt:lpwstr>SNUG Meeting Thursday</vt:lpwstr>
  </property>
  <property fmtid="{D5CDD505-2E9C-101B-9397-08002B2CF9AE}" pid="5" name="_AuthorEmail">
    <vt:lpwstr>Yvonne.Coulter@via-christi.org</vt:lpwstr>
  </property>
  <property fmtid="{D5CDD505-2E9C-101B-9397-08002B2CF9AE}" pid="6" name="_AuthorEmailDisplayName">
    <vt:lpwstr>Yvonne Coulter</vt:lpwstr>
  </property>
</Properties>
</file>