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EC8" w:rsidRPr="00A3224B" w:rsidRDefault="009D1CF6" w:rsidP="00D66EC8">
      <w:pPr>
        <w:ind w:left="2160" w:firstLine="720"/>
        <w:jc w:val="both"/>
        <w:rPr>
          <w:rFonts w:ascii="Calibri" w:hAnsi="Calibri"/>
          <w:b/>
          <w:sz w:val="22"/>
          <w:szCs w:val="22"/>
        </w:rPr>
      </w:pPr>
      <w:r>
        <w:rPr>
          <w:rFonts w:ascii="Calibri" w:hAnsi="Calibri"/>
          <w:b/>
          <w:noProof/>
          <w:sz w:val="22"/>
          <w:szCs w:val="22"/>
        </w:rPr>
        <w:pict>
          <v:shapetype id="_x0000_t202" coordsize="21600,21600" o:spt="202" path="m,l,21600r21600,l21600,xe">
            <v:stroke joinstyle="miter"/>
            <v:path gradientshapeok="t" o:connecttype="rect"/>
          </v:shapetype>
          <v:shape id="Text Box 1" o:spid="_x0000_s1026" type="#_x0000_t202" style="position:absolute;left:0;text-align:left;margin-left:-7.05pt;margin-top:-18pt;width:108.95pt;height:136.2pt;z-index:251659264;visibility:visible;mso-wrap-style:non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" stroked="f">
            <v:textbox style="mso-fit-shape-to-text:t">
              <w:txbxContent>
                <w:p w:rsidR="00BA3612" w:rsidRDefault="00BA3612" w:rsidP="00D66EC8">
                  <w:r>
                    <w:rPr>
                      <w:noProof/>
                    </w:rPr>
                    <w:drawing>
                      <wp:inline distT="0" distB="0" distL="0" distR="0">
                        <wp:extent cx="1200000" cy="163809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200000" cy="1638095"/>
                                </a:xfrm>
                                <a:prstGeom prst="rect">
                                  <a:avLst/>
                                </a:prstGeom>
                              </pic:spPr>
                            </pic:pic>
                          </a:graphicData>
                        </a:graphic>
                      </wp:inline>
                    </w:drawing>
                  </w:r>
                </w:p>
              </w:txbxContent>
            </v:textbox>
          </v:shape>
        </w:pict>
      </w:r>
      <w:r w:rsidR="00D66EC8" w:rsidRPr="00A3224B">
        <w:rPr>
          <w:rFonts w:ascii="Calibri" w:hAnsi="Calibri"/>
          <w:b/>
          <w:sz w:val="22"/>
          <w:szCs w:val="22"/>
        </w:rPr>
        <w:t>SIG Customer Service SNUG Call – Agenda and Minutes</w:t>
      </w:r>
    </w:p>
    <w:p w:rsidR="00D66EC8" w:rsidRPr="00A3224B" w:rsidRDefault="00C62A0E" w:rsidP="00D66EC8">
      <w:pPr>
        <w:jc w:val="center"/>
        <w:rPr>
          <w:rFonts w:ascii="Calibri" w:hAnsi="Calibri"/>
          <w:b/>
          <w:sz w:val="22"/>
          <w:szCs w:val="22"/>
        </w:rPr>
      </w:pPr>
      <w:r>
        <w:rPr>
          <w:rFonts w:ascii="Calibri" w:hAnsi="Calibri"/>
          <w:b/>
          <w:sz w:val="22"/>
          <w:szCs w:val="22"/>
        </w:rPr>
        <w:t>Wednesday</w:t>
      </w:r>
      <w:r w:rsidR="00D66EC8" w:rsidRPr="00A3224B">
        <w:rPr>
          <w:rFonts w:ascii="Calibri" w:hAnsi="Calibri"/>
          <w:b/>
          <w:sz w:val="22"/>
          <w:szCs w:val="22"/>
        </w:rPr>
        <w:t xml:space="preserve">, </w:t>
      </w:r>
      <w:r>
        <w:rPr>
          <w:rFonts w:ascii="Calibri" w:hAnsi="Calibri"/>
          <w:b/>
          <w:sz w:val="22"/>
          <w:szCs w:val="22"/>
        </w:rPr>
        <w:t>Ju</w:t>
      </w:r>
      <w:r w:rsidR="00325987">
        <w:rPr>
          <w:rFonts w:ascii="Calibri" w:hAnsi="Calibri"/>
          <w:b/>
          <w:sz w:val="22"/>
          <w:szCs w:val="22"/>
        </w:rPr>
        <w:t>ly 10</w:t>
      </w:r>
      <w:r w:rsidR="00736654">
        <w:rPr>
          <w:rFonts w:ascii="Calibri" w:hAnsi="Calibri"/>
          <w:b/>
          <w:sz w:val="22"/>
          <w:szCs w:val="22"/>
        </w:rPr>
        <w:t>, 2013</w:t>
      </w:r>
    </w:p>
    <w:p w:rsidR="00D66EC8" w:rsidRPr="00A3224B" w:rsidRDefault="00D66EC8" w:rsidP="00D66EC8">
      <w:pPr>
        <w:jc w:val="center"/>
        <w:rPr>
          <w:rFonts w:ascii="Calibri" w:hAnsi="Calibri"/>
          <w:b/>
          <w:sz w:val="22"/>
          <w:szCs w:val="22"/>
        </w:rPr>
      </w:pPr>
      <w:r w:rsidRPr="00A3224B">
        <w:rPr>
          <w:rFonts w:ascii="Calibri" w:hAnsi="Calibri"/>
          <w:b/>
          <w:sz w:val="22"/>
          <w:szCs w:val="22"/>
        </w:rPr>
        <w:t>1</w:t>
      </w:r>
      <w:r w:rsidR="00BE1A30">
        <w:rPr>
          <w:rFonts w:ascii="Calibri" w:hAnsi="Calibri"/>
          <w:b/>
          <w:sz w:val="22"/>
          <w:szCs w:val="22"/>
        </w:rPr>
        <w:t>1:3</w:t>
      </w:r>
      <w:r w:rsidRPr="00A3224B">
        <w:rPr>
          <w:rFonts w:ascii="Calibri" w:hAnsi="Calibri"/>
          <w:b/>
          <w:sz w:val="22"/>
          <w:szCs w:val="22"/>
        </w:rPr>
        <w:t>0 pm to 1</w:t>
      </w:r>
      <w:r w:rsidR="00BE1A30">
        <w:rPr>
          <w:rFonts w:ascii="Calibri" w:hAnsi="Calibri"/>
          <w:b/>
          <w:sz w:val="22"/>
          <w:szCs w:val="22"/>
        </w:rPr>
        <w:t>2</w:t>
      </w:r>
      <w:r w:rsidRPr="00A3224B">
        <w:rPr>
          <w:rFonts w:ascii="Calibri" w:hAnsi="Calibri"/>
          <w:b/>
          <w:sz w:val="22"/>
          <w:szCs w:val="22"/>
        </w:rPr>
        <w:t>:</w:t>
      </w:r>
      <w:r w:rsidR="00BE1A30">
        <w:rPr>
          <w:rFonts w:ascii="Calibri" w:hAnsi="Calibri"/>
          <w:b/>
          <w:sz w:val="22"/>
          <w:szCs w:val="22"/>
        </w:rPr>
        <w:t>3</w:t>
      </w:r>
      <w:r w:rsidRPr="00A3224B">
        <w:rPr>
          <w:rFonts w:ascii="Calibri" w:hAnsi="Calibri"/>
          <w:b/>
          <w:sz w:val="22"/>
          <w:szCs w:val="22"/>
        </w:rPr>
        <w:t>0 pm EST.</w:t>
      </w:r>
    </w:p>
    <w:p w:rsidR="00D66EC8" w:rsidRPr="00083DBF" w:rsidRDefault="00D66EC8" w:rsidP="00D66EC8">
      <w:pPr>
        <w:jc w:val="center"/>
        <w:rPr>
          <w:rFonts w:ascii="Calibri" w:hAnsi="Calibri"/>
          <w:b/>
          <w:sz w:val="22"/>
          <w:szCs w:val="22"/>
        </w:rPr>
      </w:pPr>
      <w:r w:rsidRPr="00A3224B">
        <w:rPr>
          <w:rFonts w:ascii="Calibri" w:hAnsi="Calibri"/>
          <w:b/>
          <w:sz w:val="22"/>
          <w:szCs w:val="22"/>
        </w:rPr>
        <w:t>Call in Number: 712-775-7000</w:t>
      </w:r>
    </w:p>
    <w:p w:rsidR="00D66EC8" w:rsidRPr="00A3224B" w:rsidRDefault="00D66EC8" w:rsidP="00D66EC8">
      <w:pPr>
        <w:jc w:val="center"/>
        <w:rPr>
          <w:rFonts w:ascii="Calibri" w:hAnsi="Calibri"/>
          <w:sz w:val="22"/>
          <w:szCs w:val="22"/>
        </w:rPr>
      </w:pPr>
      <w:r w:rsidRPr="00A3224B">
        <w:rPr>
          <w:rFonts w:ascii="Calibri" w:hAnsi="Calibri"/>
          <w:b/>
          <w:sz w:val="22"/>
          <w:szCs w:val="22"/>
        </w:rPr>
        <w:t>Access Code: 863928#</w:t>
      </w:r>
    </w:p>
    <w:p w:rsidR="00D66EC8" w:rsidRPr="00A3224B" w:rsidRDefault="00D66EC8" w:rsidP="00D66EC8">
      <w:pPr>
        <w:ind w:left="1980"/>
        <w:rPr>
          <w:rFonts w:ascii="Calibri" w:hAnsi="Calibri"/>
          <w:sz w:val="22"/>
          <w:szCs w:val="22"/>
        </w:rPr>
      </w:pPr>
    </w:p>
    <w:p w:rsidR="00D66EC8" w:rsidRPr="00A3224B" w:rsidRDefault="00D66EC8" w:rsidP="00D66EC8">
      <w:pPr>
        <w:ind w:left="1980"/>
        <w:rPr>
          <w:rFonts w:ascii="Calibri" w:hAnsi="Calibri"/>
          <w:sz w:val="22"/>
          <w:szCs w:val="22"/>
        </w:rPr>
      </w:pPr>
    </w:p>
    <w:p w:rsidR="00D66EC8" w:rsidRPr="00A3224B" w:rsidRDefault="00D66EC8" w:rsidP="00D66EC8">
      <w:pPr>
        <w:ind w:left="1980"/>
        <w:rPr>
          <w:rFonts w:ascii="Calibri" w:hAnsi="Calibri"/>
          <w:sz w:val="22"/>
          <w:szCs w:val="22"/>
        </w:rPr>
      </w:pPr>
    </w:p>
    <w:p w:rsidR="00D66EC8" w:rsidRPr="00A3224B" w:rsidRDefault="00D66EC8" w:rsidP="00D66EC8">
      <w:pPr>
        <w:ind w:left="1980"/>
        <w:rPr>
          <w:rFonts w:ascii="Calibri" w:hAnsi="Calibri"/>
          <w:sz w:val="22"/>
          <w:szCs w:val="22"/>
        </w:rPr>
      </w:pPr>
    </w:p>
    <w:p w:rsidR="00D66EC8" w:rsidRPr="00325054" w:rsidRDefault="00D66EC8" w:rsidP="00D66EC8">
      <w:pPr>
        <w:rPr>
          <w:rFonts w:ascii="Arial" w:hAnsi="Arial" w:cs="Arial"/>
        </w:rPr>
      </w:pPr>
      <w:r w:rsidRPr="00325054">
        <w:rPr>
          <w:rFonts w:ascii="Arial" w:hAnsi="Arial" w:cs="Arial"/>
          <w:u w:val="single"/>
        </w:rPr>
        <w:t>SNUG Executive Committee Member:</w:t>
      </w:r>
      <w:r w:rsidRPr="00325054">
        <w:rPr>
          <w:rFonts w:ascii="Arial" w:hAnsi="Arial" w:cs="Arial"/>
        </w:rPr>
        <w:t xml:space="preserve"> </w:t>
      </w:r>
    </w:p>
    <w:p w:rsidR="005050EF" w:rsidRPr="00325054" w:rsidRDefault="005050EF" w:rsidP="005050EF">
      <w:pPr>
        <w:rPr>
          <w:rFonts w:ascii="Arial" w:hAnsi="Arial" w:cs="Arial"/>
        </w:rPr>
      </w:pPr>
      <w:r w:rsidRPr="00325054">
        <w:rPr>
          <w:rFonts w:ascii="Arial" w:hAnsi="Arial" w:cs="Arial"/>
        </w:rPr>
        <w:t xml:space="preserve">Earle Barnes, Yvonne Coulter, </w:t>
      </w:r>
      <w:r w:rsidRPr="003726AE">
        <w:rPr>
          <w:rFonts w:ascii="Arial" w:hAnsi="Arial" w:cs="Arial"/>
          <w:highlight w:val="yellow"/>
        </w:rPr>
        <w:t>Melissa Craft, Gary Fuller, Laura Jones,</w:t>
      </w:r>
      <w:r w:rsidRPr="00325054">
        <w:rPr>
          <w:rFonts w:ascii="Arial" w:hAnsi="Arial" w:cs="Arial"/>
        </w:rPr>
        <w:t xml:space="preserve"> </w:t>
      </w:r>
      <w:r w:rsidRPr="003726AE">
        <w:rPr>
          <w:rFonts w:ascii="Arial" w:hAnsi="Arial" w:cs="Arial"/>
          <w:highlight w:val="yellow"/>
        </w:rPr>
        <w:t>Mary McCoy</w:t>
      </w:r>
      <w:r w:rsidRPr="00325054">
        <w:rPr>
          <w:rFonts w:ascii="Arial" w:hAnsi="Arial" w:cs="Arial"/>
        </w:rPr>
        <w:t xml:space="preserve">, Tymn Neece, </w:t>
      </w:r>
      <w:r w:rsidR="005546D2">
        <w:rPr>
          <w:rFonts w:ascii="Arial" w:hAnsi="Arial" w:cs="Arial"/>
        </w:rPr>
        <w:t>, Randy Rhodes</w:t>
      </w:r>
    </w:p>
    <w:p w:rsidR="005050EF" w:rsidRPr="00325054" w:rsidRDefault="005050EF" w:rsidP="005050EF">
      <w:pPr>
        <w:rPr>
          <w:rFonts w:ascii="Arial" w:hAnsi="Arial" w:cs="Arial"/>
        </w:rPr>
      </w:pPr>
    </w:p>
    <w:p w:rsidR="005050EF" w:rsidRPr="00325054" w:rsidRDefault="005050EF" w:rsidP="005050EF">
      <w:pPr>
        <w:rPr>
          <w:rFonts w:ascii="Arial" w:hAnsi="Arial" w:cs="Arial"/>
        </w:rPr>
      </w:pPr>
      <w:r w:rsidRPr="00325054">
        <w:rPr>
          <w:rFonts w:ascii="Arial" w:hAnsi="Arial" w:cs="Arial"/>
          <w:u w:val="single"/>
        </w:rPr>
        <w:t>Soft Computer:</w:t>
      </w:r>
      <w:r w:rsidRPr="00325054">
        <w:rPr>
          <w:rFonts w:ascii="Arial" w:hAnsi="Arial" w:cs="Arial"/>
        </w:rPr>
        <w:t xml:space="preserve"> </w:t>
      </w:r>
    </w:p>
    <w:p w:rsidR="005050EF" w:rsidRPr="00325054" w:rsidRDefault="005050EF" w:rsidP="005050EF">
      <w:pPr>
        <w:rPr>
          <w:rFonts w:ascii="Arial" w:hAnsi="Arial" w:cs="Arial"/>
        </w:rPr>
      </w:pPr>
      <w:r w:rsidRPr="00325054">
        <w:rPr>
          <w:rFonts w:ascii="Arial" w:hAnsi="Arial" w:cs="Arial"/>
        </w:rPr>
        <w:t xml:space="preserve">Jesus Blasquez, </w:t>
      </w:r>
      <w:r w:rsidR="00AB7928">
        <w:rPr>
          <w:rFonts w:ascii="Arial" w:hAnsi="Arial" w:cs="Arial"/>
        </w:rPr>
        <w:t xml:space="preserve">Grace Forrester, </w:t>
      </w:r>
      <w:r w:rsidRPr="00325054">
        <w:rPr>
          <w:rFonts w:ascii="Arial" w:hAnsi="Arial" w:cs="Arial"/>
        </w:rPr>
        <w:t>Joe Magilligan, Jole</w:t>
      </w:r>
      <w:r w:rsidR="00803EB3">
        <w:rPr>
          <w:rFonts w:ascii="Arial" w:hAnsi="Arial" w:cs="Arial"/>
        </w:rPr>
        <w:t>ne Massey, Mike Miller, Darlene </w:t>
      </w:r>
      <w:r w:rsidRPr="00325054">
        <w:rPr>
          <w:rFonts w:ascii="Arial" w:hAnsi="Arial" w:cs="Arial"/>
        </w:rPr>
        <w:t xml:space="preserve">Radaskiewicz, David Romano </w:t>
      </w:r>
    </w:p>
    <w:p w:rsidR="005050EF" w:rsidRPr="00325054" w:rsidRDefault="005050EF" w:rsidP="005050EF">
      <w:pPr>
        <w:rPr>
          <w:rFonts w:ascii="Arial" w:hAnsi="Arial" w:cs="Arial"/>
        </w:rPr>
      </w:pPr>
      <w:r w:rsidRPr="00325054">
        <w:rPr>
          <w:rFonts w:ascii="Arial" w:hAnsi="Arial" w:cs="Arial"/>
        </w:rPr>
        <w:t>Recorder: Raya Levin</w:t>
      </w:r>
    </w:p>
    <w:p w:rsidR="005050EF" w:rsidRDefault="005050EF" w:rsidP="005050EF">
      <w:pPr>
        <w:rPr>
          <w:rFonts w:ascii="Arial" w:hAnsi="Arial" w:cs="Arial"/>
        </w:rPr>
      </w:pPr>
    </w:p>
    <w:p w:rsidR="00325054" w:rsidRPr="00325054" w:rsidRDefault="00325054" w:rsidP="005050EF">
      <w:pPr>
        <w:rPr>
          <w:rFonts w:ascii="Arial" w:hAnsi="Arial" w:cs="Arial"/>
        </w:rPr>
      </w:pPr>
    </w:p>
    <w:p w:rsidR="00325054" w:rsidRPr="00325054" w:rsidRDefault="00FF696D" w:rsidP="00325054">
      <w:pPr>
        <w:keepNext/>
        <w:rPr>
          <w:rFonts w:ascii="Arial" w:hAnsi="Arial" w:cs="Arial"/>
          <w:b/>
          <w:u w:val="single"/>
        </w:rPr>
      </w:pPr>
      <w:r>
        <w:rPr>
          <w:rFonts w:ascii="Arial" w:hAnsi="Arial" w:cs="Arial"/>
          <w:b/>
          <w:u w:val="single"/>
        </w:rPr>
        <w:t>System Naming Convention</w:t>
      </w:r>
    </w:p>
    <w:p w:rsidR="00325054" w:rsidRDefault="00FF696D" w:rsidP="00325054">
      <w:pPr>
        <w:pStyle w:val="ListParagraph"/>
        <w:numPr>
          <w:ilvl w:val="0"/>
          <w:numId w:val="27"/>
        </w:numPr>
        <w:rPr>
          <w:rFonts w:ascii="Arial" w:hAnsi="Arial" w:cs="Arial"/>
        </w:rPr>
      </w:pPr>
      <w:r w:rsidRPr="00FF696D">
        <w:rPr>
          <w:rFonts w:ascii="Arial" w:hAnsi="Arial" w:cs="Arial"/>
        </w:rPr>
        <w:t xml:space="preserve">Note that this item remains tentative </w:t>
      </w:r>
      <w:r w:rsidR="002A4CA8">
        <w:rPr>
          <w:rFonts w:ascii="Arial" w:hAnsi="Arial" w:cs="Arial"/>
        </w:rPr>
        <w:t>due to resource availability</w:t>
      </w:r>
    </w:p>
    <w:p w:rsidR="00177A61" w:rsidRDefault="00177A61" w:rsidP="00177A61">
      <w:pPr>
        <w:rPr>
          <w:rFonts w:ascii="Arial" w:hAnsi="Arial" w:cs="Arial"/>
        </w:rPr>
      </w:pPr>
      <w:r>
        <w:rPr>
          <w:rFonts w:ascii="Arial" w:hAnsi="Arial" w:cs="Arial"/>
        </w:rPr>
        <w:t>Review with System engineer   NLIVE is used only with Hardware installs.</w:t>
      </w:r>
    </w:p>
    <w:p w:rsidR="00177A61" w:rsidRPr="00177A61" w:rsidRDefault="00177A61" w:rsidP="00177A61">
      <w:pPr>
        <w:rPr>
          <w:rFonts w:ascii="Arial" w:hAnsi="Arial" w:cs="Arial"/>
        </w:rPr>
      </w:pPr>
      <w:r>
        <w:rPr>
          <w:rFonts w:ascii="Arial" w:hAnsi="Arial" w:cs="Arial"/>
        </w:rPr>
        <w:t xml:space="preserve">There is concern with extending </w:t>
      </w:r>
    </w:p>
    <w:p w:rsidR="00325054" w:rsidRPr="00325054" w:rsidRDefault="00325054" w:rsidP="00325054">
      <w:pPr>
        <w:rPr>
          <w:rFonts w:ascii="Arial" w:hAnsi="Arial" w:cs="Arial"/>
          <w:b/>
          <w:u w:val="single"/>
        </w:rPr>
      </w:pPr>
    </w:p>
    <w:p w:rsidR="00325054" w:rsidRPr="00325054" w:rsidRDefault="00325054" w:rsidP="00325054">
      <w:pPr>
        <w:keepNext/>
        <w:rPr>
          <w:rFonts w:ascii="Arial" w:hAnsi="Arial" w:cs="Arial"/>
          <w:b/>
          <w:u w:val="single"/>
        </w:rPr>
      </w:pPr>
      <w:r w:rsidRPr="00325054">
        <w:rPr>
          <w:rFonts w:ascii="Arial" w:hAnsi="Arial" w:cs="Arial"/>
          <w:b/>
          <w:u w:val="single"/>
        </w:rPr>
        <w:t>Requesting clients to enter UPG in the description of the task for upgrade items</w:t>
      </w:r>
    </w:p>
    <w:p w:rsidR="00325054" w:rsidRDefault="00325054" w:rsidP="00325054">
      <w:pPr>
        <w:pStyle w:val="ListParagraph"/>
        <w:numPr>
          <w:ilvl w:val="0"/>
          <w:numId w:val="26"/>
        </w:numPr>
        <w:rPr>
          <w:rFonts w:ascii="Arial" w:hAnsi="Arial" w:cs="Arial"/>
        </w:rPr>
      </w:pPr>
      <w:r w:rsidRPr="00325054">
        <w:rPr>
          <w:rFonts w:ascii="Arial" w:hAnsi="Arial" w:cs="Arial"/>
        </w:rPr>
        <w:t xml:space="preserve">The system needs to properly route based on </w:t>
      </w:r>
      <w:r>
        <w:rPr>
          <w:rFonts w:ascii="Arial" w:hAnsi="Arial" w:cs="Arial"/>
        </w:rPr>
        <w:t>initial drop down entry</w:t>
      </w:r>
      <w:r w:rsidRPr="00325054">
        <w:rPr>
          <w:rFonts w:ascii="Arial" w:hAnsi="Arial" w:cs="Arial"/>
        </w:rPr>
        <w:t>.</w:t>
      </w:r>
      <w:r>
        <w:rPr>
          <w:rFonts w:ascii="Arial" w:hAnsi="Arial" w:cs="Arial"/>
        </w:rPr>
        <w:t xml:space="preserve"> Redundancy creates errors.</w:t>
      </w:r>
    </w:p>
    <w:p w:rsidR="00177A61" w:rsidRDefault="00177A61" w:rsidP="00177A61">
      <w:pPr>
        <w:pStyle w:val="ListParagraph"/>
        <w:rPr>
          <w:rFonts w:ascii="Arial" w:hAnsi="Arial" w:cs="Arial"/>
        </w:rPr>
      </w:pPr>
      <w:r>
        <w:rPr>
          <w:rFonts w:ascii="Arial" w:hAnsi="Arial" w:cs="Arial"/>
        </w:rPr>
        <w:t xml:space="preserve">David reports that if we don’t want to add it then we shouldn’t need to.  David reports that Star will route based on the </w:t>
      </w:r>
      <w:r w:rsidR="00C021A0">
        <w:rPr>
          <w:rFonts w:ascii="Arial" w:hAnsi="Arial" w:cs="Arial"/>
        </w:rPr>
        <w:t>description.</w:t>
      </w:r>
    </w:p>
    <w:p w:rsidR="00177A61" w:rsidRDefault="00177A61" w:rsidP="00177A61">
      <w:pPr>
        <w:pStyle w:val="ListParagraph"/>
        <w:rPr>
          <w:rFonts w:ascii="Arial" w:hAnsi="Arial" w:cs="Arial"/>
        </w:rPr>
      </w:pPr>
      <w:r>
        <w:rPr>
          <w:rFonts w:ascii="Arial" w:hAnsi="Arial" w:cs="Arial"/>
        </w:rPr>
        <w:t>This is still on the agenda the project kickoffs with Soft</w:t>
      </w:r>
    </w:p>
    <w:p w:rsidR="00177A61" w:rsidRPr="00325054" w:rsidRDefault="00177A61" w:rsidP="00177A61">
      <w:pPr>
        <w:pStyle w:val="ListParagraph"/>
        <w:rPr>
          <w:rFonts w:ascii="Arial" w:hAnsi="Arial" w:cs="Arial"/>
        </w:rPr>
      </w:pPr>
      <w:r>
        <w:rPr>
          <w:rFonts w:ascii="Arial" w:hAnsi="Arial" w:cs="Arial"/>
        </w:rPr>
        <w:t>Gary notes that</w:t>
      </w:r>
      <w:r w:rsidR="00C021A0">
        <w:rPr>
          <w:rFonts w:ascii="Arial" w:hAnsi="Arial" w:cs="Arial"/>
        </w:rPr>
        <w:t xml:space="preserve"> tasks get</w:t>
      </w:r>
      <w:r>
        <w:rPr>
          <w:rFonts w:ascii="Arial" w:hAnsi="Arial" w:cs="Arial"/>
        </w:rPr>
        <w:t xml:space="preserve"> missed</w:t>
      </w:r>
      <w:r w:rsidR="00C021A0">
        <w:rPr>
          <w:rFonts w:ascii="Arial" w:hAnsi="Arial" w:cs="Arial"/>
        </w:rPr>
        <w:t xml:space="preserve"> if it’s not entered.</w:t>
      </w:r>
    </w:p>
    <w:p w:rsidR="00325054" w:rsidRPr="00325054" w:rsidRDefault="00325054" w:rsidP="00325054">
      <w:pPr>
        <w:rPr>
          <w:rFonts w:ascii="Arial" w:hAnsi="Arial" w:cs="Arial"/>
        </w:rPr>
      </w:pPr>
    </w:p>
    <w:p w:rsidR="00325054" w:rsidRPr="00325054" w:rsidRDefault="00325054" w:rsidP="00325054">
      <w:pPr>
        <w:keepNext/>
        <w:rPr>
          <w:rFonts w:ascii="Arial" w:hAnsi="Arial" w:cs="Arial"/>
          <w:b/>
          <w:u w:val="single"/>
        </w:rPr>
      </w:pPr>
      <w:r w:rsidRPr="00325054">
        <w:rPr>
          <w:rFonts w:ascii="Arial" w:hAnsi="Arial" w:cs="Arial"/>
          <w:b/>
          <w:u w:val="single"/>
        </w:rPr>
        <w:t>Hot Fix issues</w:t>
      </w:r>
    </w:p>
    <w:p w:rsidR="00325054" w:rsidRDefault="00325054" w:rsidP="00325054">
      <w:pPr>
        <w:pStyle w:val="ListParagraph"/>
        <w:numPr>
          <w:ilvl w:val="0"/>
          <w:numId w:val="25"/>
        </w:numPr>
        <w:rPr>
          <w:rFonts w:ascii="Arial" w:hAnsi="Arial" w:cs="Arial"/>
        </w:rPr>
      </w:pPr>
      <w:r w:rsidRPr="00325054">
        <w:rPr>
          <w:rFonts w:ascii="Arial" w:hAnsi="Arial" w:cs="Arial"/>
        </w:rPr>
        <w:t xml:space="preserve">Why does </w:t>
      </w:r>
      <w:proofErr w:type="spellStart"/>
      <w:r w:rsidRPr="00325054">
        <w:rPr>
          <w:rFonts w:ascii="Arial" w:hAnsi="Arial" w:cs="Arial"/>
        </w:rPr>
        <w:t>SoftLab</w:t>
      </w:r>
      <w:proofErr w:type="spellEnd"/>
      <w:r w:rsidRPr="00325054">
        <w:rPr>
          <w:rFonts w:ascii="Arial" w:hAnsi="Arial" w:cs="Arial"/>
        </w:rPr>
        <w:t xml:space="preserve"> allow a PC that is missing critical </w:t>
      </w:r>
      <w:proofErr w:type="spellStart"/>
      <w:r w:rsidRPr="00325054">
        <w:rPr>
          <w:rFonts w:ascii="Arial" w:hAnsi="Arial" w:cs="Arial"/>
        </w:rPr>
        <w:t>Hotfixes</w:t>
      </w:r>
      <w:proofErr w:type="spellEnd"/>
      <w:r w:rsidRPr="00325054">
        <w:rPr>
          <w:rFonts w:ascii="Arial" w:hAnsi="Arial" w:cs="Arial"/>
        </w:rPr>
        <w:t xml:space="preserve"> to connect without updating, if it is going to cause a core dump?</w:t>
      </w:r>
    </w:p>
    <w:p w:rsidR="003726AE" w:rsidRDefault="003726AE" w:rsidP="003726AE">
      <w:pPr>
        <w:pStyle w:val="ListParagraph"/>
        <w:rPr>
          <w:rFonts w:ascii="Arial" w:hAnsi="Arial" w:cs="Arial"/>
        </w:rPr>
      </w:pPr>
      <w:proofErr w:type="gramStart"/>
      <w:r>
        <w:rPr>
          <w:rFonts w:ascii="Arial" w:hAnsi="Arial" w:cs="Arial"/>
        </w:rPr>
        <w:t>Addressed in the new version of Soft Update Plus.</w:t>
      </w:r>
      <w:proofErr w:type="gramEnd"/>
      <w:r>
        <w:rPr>
          <w:rFonts w:ascii="Arial" w:hAnsi="Arial" w:cs="Arial"/>
        </w:rPr>
        <w:t xml:space="preserve">  Compatible with 4.0.4.8 and on.  What communication will </w:t>
      </w:r>
      <w:proofErr w:type="gramStart"/>
      <w:r>
        <w:rPr>
          <w:rFonts w:ascii="Arial" w:hAnsi="Arial" w:cs="Arial"/>
        </w:rPr>
        <w:t>Soft</w:t>
      </w:r>
      <w:proofErr w:type="gramEnd"/>
      <w:r>
        <w:rPr>
          <w:rFonts w:ascii="Arial" w:hAnsi="Arial" w:cs="Arial"/>
        </w:rPr>
        <w:t xml:space="preserve"> send?  David will provide an update.  Gary Asked.  Will this require local admin rights?  The answer is yes.  The soft update agent will need to have local admin privileges.  This will continue to be a challenge with security concerns.</w:t>
      </w:r>
    </w:p>
    <w:p w:rsidR="00C021A0" w:rsidRDefault="00C021A0" w:rsidP="003726AE">
      <w:pPr>
        <w:pStyle w:val="ListParagraph"/>
        <w:rPr>
          <w:rFonts w:ascii="Arial" w:hAnsi="Arial" w:cs="Arial"/>
        </w:rPr>
      </w:pPr>
      <w:r>
        <w:rPr>
          <w:rFonts w:ascii="Arial" w:hAnsi="Arial" w:cs="Arial"/>
        </w:rPr>
        <w:t>Consensus will be to give this a try and we can provide feedback concerning the process.</w:t>
      </w:r>
    </w:p>
    <w:p w:rsidR="00C021A0" w:rsidRDefault="00C021A0" w:rsidP="003726AE">
      <w:pPr>
        <w:pStyle w:val="ListParagraph"/>
        <w:rPr>
          <w:rFonts w:ascii="Arial" w:hAnsi="Arial" w:cs="Arial"/>
        </w:rPr>
      </w:pPr>
      <w:r>
        <w:rPr>
          <w:rFonts w:ascii="Arial" w:hAnsi="Arial" w:cs="Arial"/>
        </w:rPr>
        <w:t>David will communicate to Soft staff affected by the change</w:t>
      </w:r>
    </w:p>
    <w:p w:rsidR="00C021A0" w:rsidRPr="00C021A0" w:rsidRDefault="00C021A0" w:rsidP="00C021A0">
      <w:pPr>
        <w:rPr>
          <w:rFonts w:ascii="Arial" w:hAnsi="Arial" w:cs="Arial"/>
        </w:rPr>
      </w:pPr>
    </w:p>
    <w:p w:rsidR="00325054" w:rsidRPr="00325054" w:rsidRDefault="00325054" w:rsidP="00BE1A30">
      <w:pPr>
        <w:rPr>
          <w:rFonts w:ascii="Arial" w:hAnsi="Arial" w:cs="Arial"/>
          <w:b/>
          <w:u w:val="single"/>
        </w:rPr>
      </w:pPr>
    </w:p>
    <w:p w:rsidR="00BE1A30" w:rsidRPr="00325054" w:rsidRDefault="00BE1A30" w:rsidP="00325054">
      <w:pPr>
        <w:keepNext/>
        <w:rPr>
          <w:rFonts w:ascii="Arial" w:hAnsi="Arial" w:cs="Arial"/>
          <w:b/>
          <w:u w:val="single"/>
        </w:rPr>
      </w:pPr>
      <w:r w:rsidRPr="00325054">
        <w:rPr>
          <w:rFonts w:ascii="Arial" w:hAnsi="Arial" w:cs="Arial"/>
          <w:b/>
          <w:u w:val="single"/>
        </w:rPr>
        <w:t>Update on STAR</w:t>
      </w:r>
    </w:p>
    <w:p w:rsidR="00BE1A30" w:rsidRDefault="00BE1A30" w:rsidP="00BE1A30">
      <w:pPr>
        <w:pStyle w:val="ListParagraph"/>
        <w:numPr>
          <w:ilvl w:val="0"/>
          <w:numId w:val="18"/>
        </w:numPr>
        <w:rPr>
          <w:rFonts w:ascii="Arial" w:hAnsi="Arial" w:cs="Arial"/>
        </w:rPr>
      </w:pPr>
      <w:r w:rsidRPr="00325054">
        <w:rPr>
          <w:rFonts w:ascii="Arial" w:hAnsi="Arial" w:cs="Arial"/>
        </w:rPr>
        <w:t>Client Dashboard</w:t>
      </w:r>
      <w:r w:rsidR="00B3012C">
        <w:rPr>
          <w:rFonts w:ascii="Arial" w:hAnsi="Arial" w:cs="Arial"/>
        </w:rPr>
        <w:t xml:space="preserve"> – </w:t>
      </w:r>
      <w:proofErr w:type="spellStart"/>
      <w:r w:rsidR="00B3012C" w:rsidRPr="00FF696D">
        <w:rPr>
          <w:rFonts w:ascii="Arial" w:hAnsi="Arial" w:cs="Arial"/>
          <w:highlight w:val="yellow"/>
        </w:rPr>
        <w:t>Webex</w:t>
      </w:r>
      <w:proofErr w:type="spellEnd"/>
      <w:r w:rsidR="00B3012C" w:rsidRPr="00FF696D">
        <w:rPr>
          <w:rFonts w:ascii="Arial" w:hAnsi="Arial" w:cs="Arial"/>
          <w:highlight w:val="yellow"/>
        </w:rPr>
        <w:t xml:space="preserve"> demonstration provided</w:t>
      </w:r>
    </w:p>
    <w:p w:rsidR="009517FA" w:rsidRPr="009517FA" w:rsidRDefault="009517FA" w:rsidP="009517FA">
      <w:pPr>
        <w:pStyle w:val="ListParagraph"/>
        <w:rPr>
          <w:rFonts w:ascii="Arial" w:hAnsi="Arial" w:cs="Arial"/>
          <w:b/>
        </w:rPr>
      </w:pPr>
      <w:r w:rsidRPr="009517FA">
        <w:rPr>
          <w:rFonts w:ascii="Arial" w:hAnsi="Arial" w:cs="Arial"/>
          <w:b/>
        </w:rPr>
        <w:lastRenderedPageBreak/>
        <w:t>Task with Client Tab</w:t>
      </w:r>
    </w:p>
    <w:p w:rsidR="00FD0F80" w:rsidRDefault="00FD0F80" w:rsidP="009517FA">
      <w:pPr>
        <w:pStyle w:val="ListParagraph"/>
        <w:ind w:left="1440"/>
        <w:rPr>
          <w:rFonts w:ascii="Arial" w:hAnsi="Arial" w:cs="Arial"/>
        </w:rPr>
      </w:pPr>
      <w:r>
        <w:rPr>
          <w:rFonts w:ascii="Arial" w:hAnsi="Arial" w:cs="Arial"/>
        </w:rPr>
        <w:t xml:space="preserve">New default will take you right to the Task </w:t>
      </w:r>
      <w:proofErr w:type="gramStart"/>
      <w:r>
        <w:rPr>
          <w:rFonts w:ascii="Arial" w:hAnsi="Arial" w:cs="Arial"/>
        </w:rPr>
        <w:t>With</w:t>
      </w:r>
      <w:proofErr w:type="gramEnd"/>
      <w:r>
        <w:rPr>
          <w:rFonts w:ascii="Arial" w:hAnsi="Arial" w:cs="Arial"/>
        </w:rPr>
        <w:t xml:space="preserve"> Client Tab.  Sort by Type will be enabled as well as a box for My Tasks Only</w:t>
      </w:r>
    </w:p>
    <w:p w:rsidR="00FD0F80" w:rsidRDefault="00FD0F80" w:rsidP="009517FA">
      <w:pPr>
        <w:pStyle w:val="ListParagraph"/>
        <w:ind w:left="1440"/>
        <w:rPr>
          <w:rFonts w:ascii="Arial" w:hAnsi="Arial" w:cs="Arial"/>
        </w:rPr>
      </w:pPr>
      <w:proofErr w:type="gramStart"/>
      <w:r>
        <w:rPr>
          <w:rFonts w:ascii="Arial" w:hAnsi="Arial" w:cs="Arial"/>
        </w:rPr>
        <w:t>Question about my task only default.</w:t>
      </w:r>
      <w:proofErr w:type="gramEnd"/>
      <w:r>
        <w:rPr>
          <w:rFonts w:ascii="Arial" w:hAnsi="Arial" w:cs="Arial"/>
        </w:rPr>
        <w:t xml:space="preserve">  </w:t>
      </w:r>
      <w:proofErr w:type="gramStart"/>
      <w:r>
        <w:rPr>
          <w:rFonts w:ascii="Arial" w:hAnsi="Arial" w:cs="Arial"/>
        </w:rPr>
        <w:t>Depends on users.</w:t>
      </w:r>
      <w:proofErr w:type="gramEnd"/>
      <w:r>
        <w:rPr>
          <w:rFonts w:ascii="Arial" w:hAnsi="Arial" w:cs="Arial"/>
        </w:rPr>
        <w:t xml:space="preserve">  To start it will be unchecked and then added to the user preference to determine default.</w:t>
      </w:r>
    </w:p>
    <w:p w:rsidR="00FD0F80" w:rsidRDefault="00FD0F80" w:rsidP="009517FA">
      <w:pPr>
        <w:pStyle w:val="ListParagraph"/>
        <w:ind w:left="1440"/>
        <w:rPr>
          <w:rFonts w:ascii="Arial" w:hAnsi="Arial" w:cs="Arial"/>
        </w:rPr>
      </w:pPr>
      <w:proofErr w:type="gramStart"/>
      <w:r>
        <w:rPr>
          <w:rFonts w:ascii="Arial" w:hAnsi="Arial" w:cs="Arial"/>
        </w:rPr>
        <w:t>Won’t be able to sort by the column headers.</w:t>
      </w:r>
      <w:proofErr w:type="gramEnd"/>
      <w:r>
        <w:rPr>
          <w:rFonts w:ascii="Arial" w:hAnsi="Arial" w:cs="Arial"/>
        </w:rPr>
        <w:t xml:space="preserve">  Gary asked this to be added.</w:t>
      </w:r>
    </w:p>
    <w:p w:rsidR="00FD0F80" w:rsidRPr="009517FA" w:rsidRDefault="00FD0F80" w:rsidP="00FD0F80">
      <w:pPr>
        <w:pStyle w:val="ListParagraph"/>
        <w:rPr>
          <w:rFonts w:ascii="Arial" w:hAnsi="Arial" w:cs="Arial"/>
          <w:b/>
        </w:rPr>
      </w:pPr>
      <w:r w:rsidRPr="009517FA">
        <w:rPr>
          <w:rFonts w:ascii="Arial" w:hAnsi="Arial" w:cs="Arial"/>
          <w:b/>
        </w:rPr>
        <w:t>Tasks with TSS</w:t>
      </w:r>
    </w:p>
    <w:p w:rsidR="00FD0F80" w:rsidRDefault="009517FA" w:rsidP="009517FA">
      <w:pPr>
        <w:pStyle w:val="ListParagraph"/>
        <w:ind w:left="1440"/>
        <w:rPr>
          <w:rFonts w:ascii="Arial" w:hAnsi="Arial" w:cs="Arial"/>
        </w:rPr>
      </w:pPr>
      <w:r>
        <w:rPr>
          <w:rFonts w:ascii="Arial" w:hAnsi="Arial" w:cs="Arial"/>
        </w:rPr>
        <w:t>TAT and Update Due added with Red indicator</w:t>
      </w:r>
    </w:p>
    <w:p w:rsidR="009517FA" w:rsidRPr="009517FA" w:rsidRDefault="009517FA" w:rsidP="009517FA">
      <w:pPr>
        <w:pStyle w:val="ListParagraph"/>
        <w:rPr>
          <w:rFonts w:ascii="Arial" w:hAnsi="Arial" w:cs="Arial"/>
          <w:b/>
        </w:rPr>
      </w:pPr>
      <w:r w:rsidRPr="009517FA">
        <w:rPr>
          <w:rFonts w:ascii="Arial" w:hAnsi="Arial" w:cs="Arial"/>
          <w:b/>
        </w:rPr>
        <w:t>Tier 3 Support Tab</w:t>
      </w:r>
    </w:p>
    <w:p w:rsidR="009517FA" w:rsidRDefault="009517FA" w:rsidP="009517FA">
      <w:pPr>
        <w:pStyle w:val="ListParagraph"/>
        <w:ind w:left="1440"/>
        <w:rPr>
          <w:rFonts w:ascii="Arial" w:hAnsi="Arial" w:cs="Arial"/>
        </w:rPr>
      </w:pPr>
      <w:r>
        <w:rPr>
          <w:rFonts w:ascii="Arial" w:hAnsi="Arial" w:cs="Arial"/>
        </w:rPr>
        <w:t>Escalation to outside Technical Support Services</w:t>
      </w:r>
    </w:p>
    <w:p w:rsidR="009517FA" w:rsidRDefault="009517FA" w:rsidP="009517FA">
      <w:pPr>
        <w:pStyle w:val="ListParagraph"/>
        <w:ind w:left="1440"/>
        <w:rPr>
          <w:rFonts w:ascii="Arial" w:hAnsi="Arial" w:cs="Arial"/>
        </w:rPr>
      </w:pPr>
      <w:r>
        <w:rPr>
          <w:rFonts w:ascii="Arial" w:hAnsi="Arial" w:cs="Arial"/>
        </w:rPr>
        <w:t>TAT and Update Due available in this tab as well.</w:t>
      </w:r>
    </w:p>
    <w:p w:rsidR="00FD0F80" w:rsidRDefault="00FD0F80" w:rsidP="00FD0F80">
      <w:pPr>
        <w:pStyle w:val="ListParagraph"/>
        <w:rPr>
          <w:rFonts w:ascii="Arial" w:hAnsi="Arial" w:cs="Arial"/>
        </w:rPr>
      </w:pPr>
    </w:p>
    <w:p w:rsidR="00177A61" w:rsidRDefault="00177A61" w:rsidP="00177A61">
      <w:pPr>
        <w:pStyle w:val="ListParagraph"/>
        <w:rPr>
          <w:rFonts w:ascii="Arial" w:hAnsi="Arial" w:cs="Arial"/>
        </w:rPr>
      </w:pPr>
      <w:r>
        <w:rPr>
          <w:rFonts w:ascii="Arial" w:hAnsi="Arial" w:cs="Arial"/>
        </w:rPr>
        <w:t xml:space="preserve">Tech support links are available at the bottom of the page.  </w:t>
      </w:r>
    </w:p>
    <w:p w:rsidR="00177A61" w:rsidRDefault="00177A61" w:rsidP="00177A61">
      <w:pPr>
        <w:pStyle w:val="ListParagraph"/>
        <w:rPr>
          <w:rFonts w:ascii="Arial" w:hAnsi="Arial" w:cs="Arial"/>
        </w:rPr>
      </w:pPr>
      <w:r>
        <w:rPr>
          <w:rFonts w:ascii="Arial" w:hAnsi="Arial" w:cs="Arial"/>
        </w:rPr>
        <w:t>Looking to merge the tech support and Star passwords.</w:t>
      </w:r>
    </w:p>
    <w:p w:rsidR="00177A61" w:rsidRDefault="00177A61" w:rsidP="00FD0F80">
      <w:pPr>
        <w:pStyle w:val="ListParagraph"/>
        <w:rPr>
          <w:rFonts w:ascii="Arial" w:hAnsi="Arial" w:cs="Arial"/>
        </w:rPr>
      </w:pPr>
    </w:p>
    <w:p w:rsidR="00177A61" w:rsidRDefault="00177A61" w:rsidP="00FD0F80">
      <w:pPr>
        <w:pStyle w:val="ListParagraph"/>
        <w:rPr>
          <w:rFonts w:ascii="Arial" w:hAnsi="Arial" w:cs="Arial"/>
        </w:rPr>
      </w:pPr>
    </w:p>
    <w:p w:rsidR="009517FA" w:rsidRDefault="009517FA" w:rsidP="00FD0F80">
      <w:pPr>
        <w:pStyle w:val="ListParagraph"/>
        <w:rPr>
          <w:rFonts w:ascii="Arial" w:hAnsi="Arial" w:cs="Arial"/>
        </w:rPr>
      </w:pPr>
      <w:r>
        <w:rPr>
          <w:rFonts w:ascii="Arial" w:hAnsi="Arial" w:cs="Arial"/>
        </w:rPr>
        <w:t>Sorting and Addition to add Environment can be added in a couple days.  This will be rolled out the Exec Group next week. This will be deployed to every user</w:t>
      </w:r>
      <w:r w:rsidR="00177A61">
        <w:rPr>
          <w:rFonts w:ascii="Arial" w:hAnsi="Arial" w:cs="Arial"/>
        </w:rPr>
        <w:t xml:space="preserve"> at the Exec Group member sites</w:t>
      </w:r>
      <w:r>
        <w:rPr>
          <w:rFonts w:ascii="Arial" w:hAnsi="Arial" w:cs="Arial"/>
        </w:rPr>
        <w:t>.</w:t>
      </w:r>
      <w:r w:rsidR="00177A61">
        <w:rPr>
          <w:rFonts w:ascii="Arial" w:hAnsi="Arial" w:cs="Arial"/>
        </w:rPr>
        <w:t xml:space="preserve">   </w:t>
      </w:r>
      <w:proofErr w:type="gramStart"/>
      <w:r w:rsidR="00177A61">
        <w:rPr>
          <w:rFonts w:ascii="Arial" w:hAnsi="Arial" w:cs="Arial"/>
        </w:rPr>
        <w:t>Deployment to all sites by Aug 26.</w:t>
      </w:r>
      <w:proofErr w:type="gramEnd"/>
      <w:r w:rsidR="00177A61">
        <w:rPr>
          <w:rFonts w:ascii="Arial" w:hAnsi="Arial" w:cs="Arial"/>
        </w:rPr>
        <w:t xml:space="preserve"> Testing needs to be completed by Aug 22 and results returned to David.</w:t>
      </w:r>
    </w:p>
    <w:p w:rsidR="00177A61" w:rsidRPr="00325054" w:rsidRDefault="00177A61" w:rsidP="00FD0F80">
      <w:pPr>
        <w:pStyle w:val="ListParagraph"/>
        <w:rPr>
          <w:rFonts w:ascii="Arial" w:hAnsi="Arial" w:cs="Arial"/>
        </w:rPr>
      </w:pPr>
    </w:p>
    <w:p w:rsidR="00F019BA" w:rsidRPr="00325054" w:rsidRDefault="00F019BA" w:rsidP="005050EF">
      <w:pPr>
        <w:pStyle w:val="ListParagraph"/>
        <w:numPr>
          <w:ilvl w:val="0"/>
          <w:numId w:val="18"/>
        </w:numPr>
        <w:rPr>
          <w:rFonts w:ascii="Arial" w:hAnsi="Arial" w:cs="Arial"/>
        </w:rPr>
      </w:pPr>
      <w:r w:rsidRPr="00325054">
        <w:rPr>
          <w:rFonts w:ascii="Arial" w:hAnsi="Arial" w:cs="Arial"/>
        </w:rPr>
        <w:t xml:space="preserve">Implementation of security on Client side </w:t>
      </w:r>
      <w:r w:rsidR="00943D02" w:rsidRPr="00325054">
        <w:rPr>
          <w:rFonts w:ascii="Arial" w:hAnsi="Arial" w:cs="Arial"/>
        </w:rPr>
        <w:t>of STAR</w:t>
      </w:r>
      <w:r w:rsidR="00317C03" w:rsidRPr="00325054">
        <w:rPr>
          <w:rFonts w:ascii="Arial" w:hAnsi="Arial" w:cs="Arial"/>
        </w:rPr>
        <w:t xml:space="preserve"> </w:t>
      </w:r>
    </w:p>
    <w:p w:rsidR="00BE1A30" w:rsidRPr="00325054" w:rsidRDefault="00BE1A30" w:rsidP="00BE1A30">
      <w:pPr>
        <w:pStyle w:val="ListParagraph"/>
        <w:numPr>
          <w:ilvl w:val="0"/>
          <w:numId w:val="18"/>
        </w:numPr>
        <w:rPr>
          <w:rFonts w:ascii="Arial" w:hAnsi="Arial" w:cs="Arial"/>
        </w:rPr>
      </w:pPr>
      <w:r w:rsidRPr="00325054">
        <w:rPr>
          <w:rFonts w:ascii="Arial" w:hAnsi="Arial" w:cs="Arial"/>
        </w:rPr>
        <w:t>Form View Standardiza</w:t>
      </w:r>
      <w:r w:rsidR="00F019BA" w:rsidRPr="00325054">
        <w:rPr>
          <w:rFonts w:ascii="Arial" w:hAnsi="Arial" w:cs="Arial"/>
        </w:rPr>
        <w:t>t</w:t>
      </w:r>
      <w:r w:rsidRPr="00325054">
        <w:rPr>
          <w:rFonts w:ascii="Arial" w:hAnsi="Arial" w:cs="Arial"/>
        </w:rPr>
        <w:t>ion</w:t>
      </w:r>
    </w:p>
    <w:p w:rsidR="00BE1A30" w:rsidRPr="00325054" w:rsidRDefault="00BE1A30" w:rsidP="00BE1A30">
      <w:pPr>
        <w:pStyle w:val="ListParagraph"/>
        <w:numPr>
          <w:ilvl w:val="0"/>
          <w:numId w:val="18"/>
        </w:numPr>
        <w:rPr>
          <w:rFonts w:ascii="Arial" w:hAnsi="Arial" w:cs="Arial"/>
        </w:rPr>
      </w:pPr>
      <w:r w:rsidRPr="00325054">
        <w:rPr>
          <w:rFonts w:ascii="Arial" w:hAnsi="Arial" w:cs="Arial"/>
        </w:rPr>
        <w:t xml:space="preserve">Task Inactivation </w:t>
      </w:r>
    </w:p>
    <w:p w:rsidR="005050EF" w:rsidRPr="00325054" w:rsidRDefault="005050EF" w:rsidP="00BE1A30">
      <w:pPr>
        <w:rPr>
          <w:rFonts w:ascii="Arial" w:hAnsi="Arial" w:cs="Arial"/>
          <w:b/>
          <w:u w:val="single"/>
        </w:rPr>
      </w:pPr>
    </w:p>
    <w:p w:rsidR="00BE1A30" w:rsidRPr="00325054" w:rsidRDefault="00BE1A30" w:rsidP="00325054">
      <w:pPr>
        <w:keepNext/>
        <w:rPr>
          <w:rFonts w:ascii="Arial" w:hAnsi="Arial" w:cs="Arial"/>
          <w:b/>
          <w:u w:val="single"/>
        </w:rPr>
      </w:pPr>
      <w:r w:rsidRPr="00325054">
        <w:rPr>
          <w:rFonts w:ascii="Arial" w:hAnsi="Arial" w:cs="Arial"/>
          <w:b/>
          <w:u w:val="single"/>
        </w:rPr>
        <w:t>Technical Support Center Performance</w:t>
      </w:r>
    </w:p>
    <w:p w:rsidR="00325987" w:rsidRDefault="00575C73" w:rsidP="00575C73">
      <w:pPr>
        <w:pStyle w:val="ListParagraph"/>
        <w:numPr>
          <w:ilvl w:val="0"/>
          <w:numId w:val="19"/>
        </w:numPr>
        <w:rPr>
          <w:rFonts w:ascii="Arial" w:hAnsi="Arial" w:cs="Arial"/>
        </w:rPr>
      </w:pPr>
      <w:r w:rsidRPr="00325054">
        <w:rPr>
          <w:rFonts w:ascii="Arial" w:hAnsi="Arial" w:cs="Arial"/>
        </w:rPr>
        <w:t xml:space="preserve">Goal is to provide any updates on performance of team and lessons learned for better ways to help </w:t>
      </w:r>
      <w:r w:rsidR="00943D02" w:rsidRPr="00325054">
        <w:rPr>
          <w:rFonts w:ascii="Arial" w:hAnsi="Arial" w:cs="Arial"/>
        </w:rPr>
        <w:t>clients</w:t>
      </w:r>
      <w:r w:rsidRPr="00325054">
        <w:rPr>
          <w:rFonts w:ascii="Arial" w:hAnsi="Arial" w:cs="Arial"/>
        </w:rPr>
        <w:t xml:space="preserve">. </w:t>
      </w:r>
    </w:p>
    <w:p w:rsidR="00C021A0" w:rsidRDefault="00C021A0" w:rsidP="00C021A0">
      <w:pPr>
        <w:pStyle w:val="ListParagraph"/>
        <w:rPr>
          <w:rFonts w:ascii="Arial" w:hAnsi="Arial" w:cs="Arial"/>
        </w:rPr>
      </w:pPr>
      <w:r>
        <w:rPr>
          <w:rFonts w:ascii="Arial" w:hAnsi="Arial" w:cs="Arial"/>
        </w:rPr>
        <w:t>98.22% reported.  Goal is 95%</w:t>
      </w:r>
    </w:p>
    <w:p w:rsidR="00C021A0" w:rsidRPr="00325054" w:rsidRDefault="00C021A0" w:rsidP="00C021A0">
      <w:pPr>
        <w:pStyle w:val="ListParagraph"/>
        <w:rPr>
          <w:rFonts w:ascii="Arial" w:hAnsi="Arial" w:cs="Arial"/>
        </w:rPr>
      </w:pPr>
    </w:p>
    <w:p w:rsidR="00325987" w:rsidRPr="00325054" w:rsidRDefault="00325987" w:rsidP="00D66EC8">
      <w:pPr>
        <w:rPr>
          <w:rFonts w:ascii="Arial" w:hAnsi="Arial" w:cs="Arial"/>
        </w:rPr>
      </w:pPr>
    </w:p>
    <w:p w:rsidR="001B27CE" w:rsidRPr="00325054" w:rsidRDefault="001B27CE" w:rsidP="00325054">
      <w:pPr>
        <w:keepNext/>
        <w:rPr>
          <w:rFonts w:ascii="Arial" w:hAnsi="Arial" w:cs="Arial"/>
          <w:b/>
          <w:u w:val="single"/>
        </w:rPr>
      </w:pPr>
      <w:r w:rsidRPr="00325054">
        <w:rPr>
          <w:rFonts w:ascii="Arial" w:hAnsi="Arial" w:cs="Arial"/>
          <w:b/>
          <w:u w:val="single"/>
        </w:rPr>
        <w:t>SLA</w:t>
      </w:r>
    </w:p>
    <w:p w:rsidR="00575C73" w:rsidRDefault="00943D02" w:rsidP="00943D02">
      <w:pPr>
        <w:pStyle w:val="ListParagraph"/>
        <w:numPr>
          <w:ilvl w:val="0"/>
          <w:numId w:val="24"/>
        </w:numPr>
        <w:rPr>
          <w:rFonts w:ascii="Arial" w:hAnsi="Arial" w:cs="Arial"/>
        </w:rPr>
      </w:pPr>
      <w:r w:rsidRPr="00325054">
        <w:rPr>
          <w:rFonts w:ascii="Arial" w:hAnsi="Arial" w:cs="Arial"/>
        </w:rPr>
        <w:t>Group vote t</w:t>
      </w:r>
      <w:r w:rsidR="005050EF" w:rsidRPr="00325054">
        <w:rPr>
          <w:rFonts w:ascii="Arial" w:hAnsi="Arial" w:cs="Arial"/>
        </w:rPr>
        <w:t xml:space="preserve">aken </w:t>
      </w:r>
      <w:r w:rsidR="00325054" w:rsidRPr="00325054">
        <w:rPr>
          <w:rFonts w:ascii="Arial" w:hAnsi="Arial" w:cs="Arial"/>
        </w:rPr>
        <w:t xml:space="preserve">by Tymn </w:t>
      </w:r>
      <w:r w:rsidR="005050EF" w:rsidRPr="00325054">
        <w:rPr>
          <w:rFonts w:ascii="Arial" w:hAnsi="Arial" w:cs="Arial"/>
        </w:rPr>
        <w:t>via email</w:t>
      </w:r>
      <w:r w:rsidR="00325054" w:rsidRPr="00325054">
        <w:rPr>
          <w:rFonts w:ascii="Arial" w:hAnsi="Arial" w:cs="Arial"/>
        </w:rPr>
        <w:t>:</w:t>
      </w:r>
      <w:r w:rsidR="005050EF" w:rsidRPr="00325054">
        <w:rPr>
          <w:rFonts w:ascii="Arial" w:hAnsi="Arial" w:cs="Arial"/>
        </w:rPr>
        <w:t xml:space="preserve"> results</w:t>
      </w:r>
      <w:r w:rsidR="00325054" w:rsidRPr="00325054">
        <w:rPr>
          <w:rFonts w:ascii="Arial" w:hAnsi="Arial" w:cs="Arial"/>
        </w:rPr>
        <w:t xml:space="preserve"> to be reported.</w:t>
      </w:r>
    </w:p>
    <w:p w:rsidR="006C46A7" w:rsidRDefault="006C46A7" w:rsidP="006C46A7">
      <w:pPr>
        <w:rPr>
          <w:rFonts w:ascii="Arial" w:eastAsia="Calibri" w:hAnsi="Arial" w:cs="Arial"/>
          <w:sz w:val="22"/>
          <w:szCs w:val="22"/>
        </w:rPr>
      </w:pPr>
      <w:r w:rsidRPr="006C46A7">
        <w:rPr>
          <w:rFonts w:ascii="Arial" w:eastAsia="Calibri" w:hAnsi="Arial" w:cs="Arial"/>
          <w:sz w:val="22"/>
          <w:szCs w:val="22"/>
        </w:rPr>
        <w:t>Revisions were sent by David</w:t>
      </w:r>
    </w:p>
    <w:p w:rsidR="006C46A7" w:rsidRDefault="006C46A7" w:rsidP="006C46A7">
      <w:pPr>
        <w:rPr>
          <w:rFonts w:ascii="Arial" w:eastAsia="Calibri" w:hAnsi="Arial" w:cs="Arial"/>
          <w:sz w:val="22"/>
          <w:szCs w:val="22"/>
        </w:rPr>
      </w:pPr>
      <w:proofErr w:type="gramStart"/>
      <w:r>
        <w:rPr>
          <w:rFonts w:ascii="Arial" w:eastAsia="Calibri" w:hAnsi="Arial" w:cs="Arial"/>
          <w:sz w:val="22"/>
          <w:szCs w:val="22"/>
        </w:rPr>
        <w:t>Discussion about status update for the Urgent.</w:t>
      </w:r>
      <w:proofErr w:type="gramEnd"/>
    </w:p>
    <w:p w:rsidR="006C46A7" w:rsidRPr="006C46A7" w:rsidRDefault="005546D2" w:rsidP="006C46A7">
      <w:pPr>
        <w:rPr>
          <w:rFonts w:ascii="Arial" w:eastAsia="Calibri" w:hAnsi="Arial" w:cs="Arial"/>
          <w:sz w:val="22"/>
          <w:szCs w:val="22"/>
        </w:rPr>
      </w:pPr>
      <w:r>
        <w:rPr>
          <w:rFonts w:ascii="Arial" w:eastAsia="Calibri" w:hAnsi="Arial" w:cs="Arial"/>
          <w:sz w:val="22"/>
          <w:szCs w:val="22"/>
        </w:rPr>
        <w:t xml:space="preserve">Vote on </w:t>
      </w:r>
      <w:proofErr w:type="gramStart"/>
      <w:r>
        <w:rPr>
          <w:rFonts w:ascii="Arial" w:eastAsia="Calibri" w:hAnsi="Arial" w:cs="Arial"/>
          <w:sz w:val="22"/>
          <w:szCs w:val="22"/>
        </w:rPr>
        <w:t>SLA  is</w:t>
      </w:r>
      <w:proofErr w:type="gramEnd"/>
      <w:r>
        <w:rPr>
          <w:rFonts w:ascii="Arial" w:eastAsia="Calibri" w:hAnsi="Arial" w:cs="Arial"/>
          <w:sz w:val="22"/>
          <w:szCs w:val="22"/>
        </w:rPr>
        <w:t xml:space="preserve"> approved by all Soft Exec Council participants</w:t>
      </w:r>
    </w:p>
    <w:p w:rsidR="001B27CE" w:rsidRDefault="001B27CE" w:rsidP="00D66EC8">
      <w:pPr>
        <w:rPr>
          <w:rFonts w:ascii="Arial" w:hAnsi="Arial" w:cs="Arial"/>
        </w:rPr>
      </w:pPr>
    </w:p>
    <w:p w:rsidR="005546D2" w:rsidRDefault="005546D2" w:rsidP="00D66EC8">
      <w:pPr>
        <w:rPr>
          <w:rFonts w:ascii="Arial" w:hAnsi="Arial" w:cs="Arial"/>
        </w:rPr>
      </w:pPr>
    </w:p>
    <w:p w:rsidR="005546D2" w:rsidRDefault="005546D2" w:rsidP="00D66EC8">
      <w:pPr>
        <w:rPr>
          <w:rFonts w:ascii="Arial" w:hAnsi="Arial" w:cs="Arial"/>
        </w:rPr>
      </w:pPr>
    </w:p>
    <w:p w:rsidR="005546D2" w:rsidRDefault="005546D2" w:rsidP="00D66EC8">
      <w:pPr>
        <w:rPr>
          <w:rFonts w:ascii="Arial" w:hAnsi="Arial" w:cs="Arial"/>
        </w:rPr>
      </w:pPr>
      <w:r>
        <w:rPr>
          <w:rFonts w:ascii="Arial" w:hAnsi="Arial" w:cs="Arial"/>
        </w:rPr>
        <w:t>The Agenda items below are pushed to next month’s meeting due to lack of time to address</w:t>
      </w:r>
    </w:p>
    <w:p w:rsidR="005546D2" w:rsidRDefault="005546D2" w:rsidP="00D66EC8">
      <w:pPr>
        <w:rPr>
          <w:rFonts w:ascii="Arial" w:hAnsi="Arial" w:cs="Arial"/>
        </w:rPr>
      </w:pPr>
    </w:p>
    <w:p w:rsidR="005546D2" w:rsidRDefault="005546D2" w:rsidP="00D66EC8">
      <w:pPr>
        <w:rPr>
          <w:rFonts w:ascii="Arial" w:hAnsi="Arial" w:cs="Arial"/>
        </w:rPr>
      </w:pPr>
    </w:p>
    <w:p w:rsidR="005546D2" w:rsidRPr="00325054" w:rsidRDefault="005546D2" w:rsidP="00D66EC8">
      <w:pPr>
        <w:rPr>
          <w:rFonts w:ascii="Arial" w:hAnsi="Arial" w:cs="Arial"/>
        </w:rPr>
      </w:pPr>
    </w:p>
    <w:p w:rsidR="00325987" w:rsidRPr="00325054" w:rsidRDefault="00325987" w:rsidP="00325054">
      <w:pPr>
        <w:keepNext/>
        <w:rPr>
          <w:rFonts w:ascii="Arial" w:hAnsi="Arial" w:cs="Arial"/>
          <w:b/>
          <w:u w:val="single"/>
        </w:rPr>
      </w:pPr>
      <w:r w:rsidRPr="00325054">
        <w:rPr>
          <w:rFonts w:ascii="Arial" w:hAnsi="Arial" w:cs="Arial"/>
          <w:b/>
          <w:u w:val="single"/>
        </w:rPr>
        <w:t>Process for inactivating instrument interfaces or other items for maintenance</w:t>
      </w:r>
    </w:p>
    <w:p w:rsidR="00575C73" w:rsidRPr="00B3012C" w:rsidRDefault="00325054" w:rsidP="00575C73">
      <w:pPr>
        <w:pStyle w:val="ListParagraph"/>
        <w:numPr>
          <w:ilvl w:val="0"/>
          <w:numId w:val="20"/>
        </w:numPr>
        <w:rPr>
          <w:rFonts w:ascii="Arial" w:hAnsi="Arial" w:cs="Arial"/>
        </w:rPr>
      </w:pPr>
      <w:r w:rsidRPr="00B3012C">
        <w:rPr>
          <w:rFonts w:ascii="Arial" w:hAnsi="Arial" w:cs="Arial"/>
        </w:rPr>
        <w:t xml:space="preserve">Current process </w:t>
      </w:r>
      <w:r w:rsidR="00B3012C">
        <w:rPr>
          <w:rFonts w:ascii="Arial" w:hAnsi="Arial" w:cs="Arial"/>
        </w:rPr>
        <w:t xml:space="preserve">requires </w:t>
      </w:r>
      <w:r w:rsidRPr="00B3012C">
        <w:rPr>
          <w:rFonts w:ascii="Arial" w:hAnsi="Arial" w:cs="Arial"/>
        </w:rPr>
        <w:t>Hospital letterhead</w:t>
      </w:r>
      <w:r w:rsidR="00FF696D">
        <w:rPr>
          <w:rFonts w:ascii="Arial" w:hAnsi="Arial" w:cs="Arial"/>
        </w:rPr>
        <w:t>.</w:t>
      </w:r>
      <w:r w:rsidRPr="00B3012C">
        <w:rPr>
          <w:rFonts w:ascii="Arial" w:hAnsi="Arial" w:cs="Arial"/>
        </w:rPr>
        <w:t xml:space="preserve"> </w:t>
      </w:r>
    </w:p>
    <w:p w:rsidR="00325987" w:rsidRPr="00325054" w:rsidRDefault="00325987" w:rsidP="00D66EC8">
      <w:pPr>
        <w:rPr>
          <w:rFonts w:ascii="Arial" w:hAnsi="Arial" w:cs="Arial"/>
        </w:rPr>
      </w:pPr>
    </w:p>
    <w:p w:rsidR="00BE1A30" w:rsidRPr="00325054" w:rsidRDefault="00BE1A30" w:rsidP="00325054">
      <w:pPr>
        <w:keepNext/>
        <w:rPr>
          <w:rFonts w:ascii="Arial" w:hAnsi="Arial" w:cs="Arial"/>
          <w:b/>
          <w:u w:val="single"/>
        </w:rPr>
      </w:pPr>
      <w:r w:rsidRPr="00325054">
        <w:rPr>
          <w:rFonts w:ascii="Arial" w:hAnsi="Arial" w:cs="Arial"/>
          <w:b/>
          <w:u w:val="single"/>
        </w:rPr>
        <w:t>Goals for CS in 2013 - 2014</w:t>
      </w:r>
    </w:p>
    <w:p w:rsidR="00D4659D" w:rsidRPr="00AB7928" w:rsidRDefault="00325054" w:rsidP="00D4659D">
      <w:pPr>
        <w:pStyle w:val="ListParagraph"/>
        <w:numPr>
          <w:ilvl w:val="0"/>
          <w:numId w:val="21"/>
        </w:numPr>
        <w:rPr>
          <w:rFonts w:ascii="Arial" w:hAnsi="Arial" w:cs="Arial"/>
        </w:rPr>
      </w:pPr>
      <w:r w:rsidRPr="00AB7928">
        <w:rPr>
          <w:rFonts w:ascii="Arial" w:hAnsi="Arial" w:cs="Arial"/>
        </w:rPr>
        <w:t>O</w:t>
      </w:r>
      <w:r w:rsidR="00D4659D" w:rsidRPr="00AB7928">
        <w:rPr>
          <w:rFonts w:ascii="Arial" w:hAnsi="Arial" w:cs="Arial"/>
        </w:rPr>
        <w:t>ff hours support</w:t>
      </w:r>
      <w:r w:rsidR="00AB7928" w:rsidRPr="00AB7928">
        <w:rPr>
          <w:rFonts w:ascii="Arial" w:hAnsi="Arial" w:cs="Arial"/>
        </w:rPr>
        <w:t>:</w:t>
      </w:r>
      <w:r w:rsidR="00D4659D" w:rsidRPr="00AB7928">
        <w:rPr>
          <w:rFonts w:ascii="Arial" w:hAnsi="Arial" w:cs="Arial"/>
        </w:rPr>
        <w:t xml:space="preserve"> </w:t>
      </w:r>
      <w:r w:rsidR="00AB7928" w:rsidRPr="00AB7928">
        <w:rPr>
          <w:rFonts w:ascii="Arial" w:hAnsi="Arial" w:cs="Arial"/>
        </w:rPr>
        <w:t xml:space="preserve"> a</w:t>
      </w:r>
      <w:r w:rsidR="00D4659D" w:rsidRPr="00AB7928">
        <w:rPr>
          <w:rFonts w:ascii="Arial" w:hAnsi="Arial" w:cs="Arial"/>
        </w:rPr>
        <w:t xml:space="preserve">ddress why </w:t>
      </w:r>
      <w:r w:rsidR="00C55E6D" w:rsidRPr="00AB7928">
        <w:rPr>
          <w:rFonts w:ascii="Arial" w:hAnsi="Arial" w:cs="Arial"/>
        </w:rPr>
        <w:t xml:space="preserve">clients have to pay for support for Upgrades and </w:t>
      </w:r>
      <w:proofErr w:type="spellStart"/>
      <w:r w:rsidR="00C55E6D" w:rsidRPr="00AB7928">
        <w:rPr>
          <w:rFonts w:ascii="Arial" w:hAnsi="Arial" w:cs="Arial"/>
        </w:rPr>
        <w:t>GoLives</w:t>
      </w:r>
      <w:proofErr w:type="spellEnd"/>
      <w:r w:rsidR="00C55E6D" w:rsidRPr="00AB7928">
        <w:rPr>
          <w:rFonts w:ascii="Arial" w:hAnsi="Arial" w:cs="Arial"/>
        </w:rPr>
        <w:t xml:space="preserve"> that are after hours. The </w:t>
      </w:r>
      <w:proofErr w:type="spellStart"/>
      <w:r w:rsidR="00C55E6D" w:rsidRPr="00AB7928">
        <w:rPr>
          <w:rFonts w:ascii="Arial" w:hAnsi="Arial" w:cs="Arial"/>
        </w:rPr>
        <w:t>after hours</w:t>
      </w:r>
      <w:proofErr w:type="spellEnd"/>
      <w:r w:rsidR="00C55E6D" w:rsidRPr="00AB7928">
        <w:rPr>
          <w:rFonts w:ascii="Arial" w:hAnsi="Arial" w:cs="Arial"/>
        </w:rPr>
        <w:t xml:space="preserve"> service should be a part of the initial cost, not in addition to the cost. </w:t>
      </w:r>
    </w:p>
    <w:p w:rsidR="00C55E6D" w:rsidRPr="00AB7928" w:rsidRDefault="00C55E6D" w:rsidP="00C55E6D">
      <w:pPr>
        <w:pStyle w:val="ListParagraph"/>
        <w:numPr>
          <w:ilvl w:val="1"/>
          <w:numId w:val="21"/>
        </w:numPr>
        <w:rPr>
          <w:rFonts w:ascii="Arial" w:hAnsi="Arial" w:cs="Arial"/>
        </w:rPr>
      </w:pPr>
      <w:r w:rsidRPr="00AB7928">
        <w:rPr>
          <w:rFonts w:ascii="Arial" w:hAnsi="Arial" w:cs="Arial"/>
        </w:rPr>
        <w:t xml:space="preserve">Applies to Software and HF installs as well. Having to pay in addition to the software for the </w:t>
      </w:r>
      <w:proofErr w:type="spellStart"/>
      <w:r w:rsidRPr="00AB7928">
        <w:rPr>
          <w:rFonts w:ascii="Arial" w:hAnsi="Arial" w:cs="Arial"/>
        </w:rPr>
        <w:t>after hours</w:t>
      </w:r>
      <w:proofErr w:type="spellEnd"/>
      <w:r w:rsidRPr="00AB7928">
        <w:rPr>
          <w:rFonts w:ascii="Arial" w:hAnsi="Arial" w:cs="Arial"/>
        </w:rPr>
        <w:t xml:space="preserve"> support is burde</w:t>
      </w:r>
      <w:r w:rsidR="00F1366E" w:rsidRPr="00AB7928">
        <w:rPr>
          <w:rFonts w:ascii="Arial" w:hAnsi="Arial" w:cs="Arial"/>
        </w:rPr>
        <w:t>n</w:t>
      </w:r>
      <w:r w:rsidRPr="00AB7928">
        <w:rPr>
          <w:rFonts w:ascii="Arial" w:hAnsi="Arial" w:cs="Arial"/>
        </w:rPr>
        <w:t>some, especially when you know all these have to be done after hours so as not to disrupt clients’ ability to provide service</w:t>
      </w:r>
      <w:r w:rsidR="00943D02" w:rsidRPr="00AB7928">
        <w:rPr>
          <w:rFonts w:ascii="Arial" w:hAnsi="Arial" w:cs="Arial"/>
        </w:rPr>
        <w:t>.</w:t>
      </w:r>
    </w:p>
    <w:p w:rsidR="00C55E6D" w:rsidRPr="00AB7928" w:rsidRDefault="00943D02" w:rsidP="00C55E6D">
      <w:pPr>
        <w:pStyle w:val="ListParagraph"/>
        <w:numPr>
          <w:ilvl w:val="1"/>
          <w:numId w:val="21"/>
        </w:numPr>
        <w:rPr>
          <w:rFonts w:ascii="Arial" w:hAnsi="Arial" w:cs="Arial"/>
        </w:rPr>
      </w:pPr>
      <w:r w:rsidRPr="00AB7928">
        <w:rPr>
          <w:rFonts w:ascii="Arial" w:hAnsi="Arial" w:cs="Arial"/>
        </w:rPr>
        <w:t>Note</w:t>
      </w:r>
      <w:r w:rsidR="006F2ABF" w:rsidRPr="00AB7928">
        <w:rPr>
          <w:rFonts w:ascii="Arial" w:hAnsi="Arial" w:cs="Arial"/>
        </w:rPr>
        <w:t xml:space="preserve"> from SIG</w:t>
      </w:r>
      <w:r w:rsidRPr="00AB7928">
        <w:rPr>
          <w:rFonts w:ascii="Arial" w:hAnsi="Arial" w:cs="Arial"/>
        </w:rPr>
        <w:t>: t</w:t>
      </w:r>
      <w:r w:rsidR="00C55E6D" w:rsidRPr="00AB7928">
        <w:rPr>
          <w:rFonts w:ascii="Arial" w:hAnsi="Arial" w:cs="Arial"/>
        </w:rPr>
        <w:t xml:space="preserve">he SLA includes the after hour support already. </w:t>
      </w:r>
    </w:p>
    <w:p w:rsidR="005050EF" w:rsidRDefault="005050EF" w:rsidP="00D66EC8">
      <w:pPr>
        <w:rPr>
          <w:rFonts w:ascii="Arial" w:hAnsi="Arial" w:cs="Arial"/>
        </w:rPr>
      </w:pPr>
    </w:p>
    <w:p w:rsidR="00FF696D" w:rsidRPr="00FF696D" w:rsidRDefault="00FF696D" w:rsidP="00FF696D">
      <w:pPr>
        <w:keepNext/>
        <w:rPr>
          <w:rFonts w:ascii="Arial" w:hAnsi="Arial" w:cs="Arial"/>
          <w:b/>
          <w:u w:val="single"/>
        </w:rPr>
      </w:pPr>
      <w:r w:rsidRPr="00FF696D">
        <w:rPr>
          <w:rFonts w:ascii="Arial" w:hAnsi="Arial" w:cs="Arial"/>
          <w:b/>
          <w:u w:val="single"/>
        </w:rPr>
        <w:t>Update on the Release Note Application</w:t>
      </w:r>
    </w:p>
    <w:p w:rsidR="00FF696D" w:rsidRPr="00325054" w:rsidRDefault="00FF696D" w:rsidP="00D66EC8">
      <w:pPr>
        <w:rPr>
          <w:rFonts w:ascii="Arial" w:hAnsi="Arial" w:cs="Arial"/>
        </w:rPr>
      </w:pPr>
    </w:p>
    <w:p w:rsidR="0040054E" w:rsidRPr="00325054" w:rsidRDefault="0040054E" w:rsidP="00325054">
      <w:pPr>
        <w:keepNext/>
        <w:rPr>
          <w:rFonts w:ascii="Arial" w:hAnsi="Arial" w:cs="Arial"/>
          <w:b/>
          <w:u w:val="single"/>
        </w:rPr>
      </w:pPr>
      <w:r w:rsidRPr="00325054">
        <w:rPr>
          <w:rFonts w:ascii="Arial" w:hAnsi="Arial" w:cs="Arial"/>
          <w:b/>
          <w:u w:val="single"/>
        </w:rPr>
        <w:t>Additional Items</w:t>
      </w:r>
    </w:p>
    <w:p w:rsidR="0040054E" w:rsidRPr="00BA7CB4" w:rsidRDefault="00325054" w:rsidP="00BA7CB4">
      <w:pPr>
        <w:pStyle w:val="ListParagraph"/>
        <w:numPr>
          <w:ilvl w:val="0"/>
          <w:numId w:val="21"/>
        </w:numPr>
        <w:rPr>
          <w:rFonts w:ascii="Arial" w:hAnsi="Arial" w:cs="Arial"/>
        </w:rPr>
      </w:pPr>
      <w:r w:rsidRPr="00BA7CB4">
        <w:rPr>
          <w:rFonts w:ascii="Arial" w:hAnsi="Arial" w:cs="Arial"/>
        </w:rPr>
        <w:t>September Agenda items reviewed.</w:t>
      </w:r>
      <w:r w:rsidR="00C55E6D" w:rsidRPr="00BA7CB4">
        <w:rPr>
          <w:rFonts w:ascii="Arial" w:hAnsi="Arial" w:cs="Arial"/>
        </w:rPr>
        <w:t xml:space="preserve"> </w:t>
      </w:r>
    </w:p>
    <w:p w:rsidR="00C55E6D" w:rsidRPr="00325054" w:rsidRDefault="00C55E6D" w:rsidP="00C55E6D">
      <w:pPr>
        <w:rPr>
          <w:rFonts w:ascii="Arial" w:hAnsi="Arial" w:cs="Arial"/>
        </w:rPr>
      </w:pPr>
    </w:p>
    <w:sectPr w:rsidR="00C55E6D" w:rsidRPr="00325054" w:rsidSect="004C384E">
      <w:headerReference w:type="even" r:id="rId12"/>
      <w:headerReference w:type="default" r:id="rId13"/>
      <w:footerReference w:type="even" r:id="rId14"/>
      <w:footerReference w:type="default" r:id="rId15"/>
      <w:headerReference w:type="first" r:id="rId16"/>
      <w:footerReference w:type="first" r:id="rId17"/>
      <w:pgSz w:w="12240" w:h="15840"/>
      <w:pgMar w:top="630" w:right="126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D92" w:rsidRDefault="00EF4D92" w:rsidP="005A4220">
      <w:r>
        <w:separator/>
      </w:r>
    </w:p>
  </w:endnote>
  <w:endnote w:type="continuationSeparator" w:id="0">
    <w:p w:rsidR="00EF4D92" w:rsidRDefault="00EF4D92" w:rsidP="005A42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20" w:rsidRDefault="005A42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20" w:rsidRDefault="005A42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20" w:rsidRDefault="005A42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D92" w:rsidRDefault="00EF4D92" w:rsidP="005A4220">
      <w:r>
        <w:separator/>
      </w:r>
    </w:p>
  </w:footnote>
  <w:footnote w:type="continuationSeparator" w:id="0">
    <w:p w:rsidR="00EF4D92" w:rsidRDefault="00EF4D92" w:rsidP="005A42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20" w:rsidRDefault="005A42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20" w:rsidRDefault="005A42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220" w:rsidRDefault="005A42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73B9"/>
    <w:multiLevelType w:val="hybridMultilevel"/>
    <w:tmpl w:val="B70E3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A840AF3"/>
    <w:multiLevelType w:val="hybridMultilevel"/>
    <w:tmpl w:val="0514549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BAD167A"/>
    <w:multiLevelType w:val="hybridMultilevel"/>
    <w:tmpl w:val="0242D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FB5C81"/>
    <w:multiLevelType w:val="hybridMultilevel"/>
    <w:tmpl w:val="23747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1009FC"/>
    <w:multiLevelType w:val="hybridMultilevel"/>
    <w:tmpl w:val="73D2B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E9048A"/>
    <w:multiLevelType w:val="hybridMultilevel"/>
    <w:tmpl w:val="039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D7618B"/>
    <w:multiLevelType w:val="hybridMultilevel"/>
    <w:tmpl w:val="DD583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A35FE2"/>
    <w:multiLevelType w:val="hybridMultilevel"/>
    <w:tmpl w:val="3D4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A4046D"/>
    <w:multiLevelType w:val="hybridMultilevel"/>
    <w:tmpl w:val="03CAB3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1057554"/>
    <w:multiLevelType w:val="hybridMultilevel"/>
    <w:tmpl w:val="CEE4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8669EA"/>
    <w:multiLevelType w:val="hybridMultilevel"/>
    <w:tmpl w:val="D5861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1114BF"/>
    <w:multiLevelType w:val="hybridMultilevel"/>
    <w:tmpl w:val="1028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552DCC"/>
    <w:multiLevelType w:val="hybridMultilevel"/>
    <w:tmpl w:val="EEE0CC1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41D5ACF"/>
    <w:multiLevelType w:val="hybridMultilevel"/>
    <w:tmpl w:val="6978862E"/>
    <w:lvl w:ilvl="0" w:tplc="0808539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E500905"/>
    <w:multiLevelType w:val="hybridMultilevel"/>
    <w:tmpl w:val="6322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944F2B"/>
    <w:multiLevelType w:val="hybridMultilevel"/>
    <w:tmpl w:val="BBA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D611EC"/>
    <w:multiLevelType w:val="hybridMultilevel"/>
    <w:tmpl w:val="598E0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775456"/>
    <w:multiLevelType w:val="hybridMultilevel"/>
    <w:tmpl w:val="6176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6405FE"/>
    <w:multiLevelType w:val="hybridMultilevel"/>
    <w:tmpl w:val="10469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844EAF"/>
    <w:multiLevelType w:val="hybridMultilevel"/>
    <w:tmpl w:val="A98E2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8470A7"/>
    <w:multiLevelType w:val="hybridMultilevel"/>
    <w:tmpl w:val="EE28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98077D"/>
    <w:multiLevelType w:val="hybridMultilevel"/>
    <w:tmpl w:val="CC264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4"/>
  </w:num>
  <w:num w:numId="5">
    <w:abstractNumId w:val="2"/>
  </w:num>
  <w:num w:numId="6">
    <w:abstractNumId w:val="9"/>
  </w:num>
  <w:num w:numId="7">
    <w:abstractNumId w:val="13"/>
  </w:num>
  <w:num w:numId="8">
    <w:abstractNumId w:val="21"/>
  </w:num>
  <w:num w:numId="9">
    <w:abstractNumId w:val="2"/>
  </w:num>
  <w:num w:numId="10">
    <w:abstractNumId w:val="10"/>
  </w:num>
  <w:num w:numId="11">
    <w:abstractNumId w:val="0"/>
  </w:num>
  <w:num w:numId="12">
    <w:abstractNumId w:val="2"/>
  </w:num>
  <w:num w:numId="13">
    <w:abstractNumId w:val="19"/>
  </w:num>
  <w:num w:numId="14">
    <w:abstractNumId w:val="11"/>
  </w:num>
  <w:num w:numId="15">
    <w:abstractNumId w:val="3"/>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6"/>
  </w:num>
  <w:num w:numId="19">
    <w:abstractNumId w:val="20"/>
  </w:num>
  <w:num w:numId="20">
    <w:abstractNumId w:val="14"/>
  </w:num>
  <w:num w:numId="21">
    <w:abstractNumId w:val="1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5"/>
  </w:num>
  <w:num w:numId="25">
    <w:abstractNumId w:val="16"/>
  </w:num>
  <w:num w:numId="26">
    <w:abstractNumId w:val="17"/>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5841"/>
  </w:hdrShapeDefaults>
  <w:footnotePr>
    <w:footnote w:id="-1"/>
    <w:footnote w:id="0"/>
  </w:footnotePr>
  <w:endnotePr>
    <w:endnote w:id="-1"/>
    <w:endnote w:id="0"/>
  </w:endnotePr>
  <w:compat/>
  <w:rsids>
    <w:rsidRoot w:val="00D66EC8"/>
    <w:rsid w:val="00024B95"/>
    <w:rsid w:val="00061616"/>
    <w:rsid w:val="00083DBF"/>
    <w:rsid w:val="00092E1C"/>
    <w:rsid w:val="000B4CFE"/>
    <w:rsid w:val="000C7337"/>
    <w:rsid w:val="000F7AEC"/>
    <w:rsid w:val="00113F16"/>
    <w:rsid w:val="00137FE3"/>
    <w:rsid w:val="00177A61"/>
    <w:rsid w:val="001B27CE"/>
    <w:rsid w:val="001B5AC9"/>
    <w:rsid w:val="001E6B21"/>
    <w:rsid w:val="001F7349"/>
    <w:rsid w:val="00211CDB"/>
    <w:rsid w:val="00234C9A"/>
    <w:rsid w:val="002458D5"/>
    <w:rsid w:val="00270AC8"/>
    <w:rsid w:val="00290638"/>
    <w:rsid w:val="002A4586"/>
    <w:rsid w:val="002A4CA8"/>
    <w:rsid w:val="002A639C"/>
    <w:rsid w:val="002A79F6"/>
    <w:rsid w:val="002B5667"/>
    <w:rsid w:val="002B7CEA"/>
    <w:rsid w:val="002F014F"/>
    <w:rsid w:val="00317C03"/>
    <w:rsid w:val="00324EF8"/>
    <w:rsid w:val="00325054"/>
    <w:rsid w:val="00325987"/>
    <w:rsid w:val="003462F1"/>
    <w:rsid w:val="00372442"/>
    <w:rsid w:val="003726AE"/>
    <w:rsid w:val="003809C5"/>
    <w:rsid w:val="00385FD2"/>
    <w:rsid w:val="003B2812"/>
    <w:rsid w:val="003B2C44"/>
    <w:rsid w:val="003C3089"/>
    <w:rsid w:val="003E1B4B"/>
    <w:rsid w:val="003F045C"/>
    <w:rsid w:val="003F2453"/>
    <w:rsid w:val="0040054E"/>
    <w:rsid w:val="0040645F"/>
    <w:rsid w:val="00406465"/>
    <w:rsid w:val="004C384E"/>
    <w:rsid w:val="004D1D6A"/>
    <w:rsid w:val="004E282F"/>
    <w:rsid w:val="005050EF"/>
    <w:rsid w:val="005325D5"/>
    <w:rsid w:val="0053757E"/>
    <w:rsid w:val="00545703"/>
    <w:rsid w:val="005546D2"/>
    <w:rsid w:val="00571E73"/>
    <w:rsid w:val="005759DA"/>
    <w:rsid w:val="00575C73"/>
    <w:rsid w:val="00581865"/>
    <w:rsid w:val="0059252C"/>
    <w:rsid w:val="0059796D"/>
    <w:rsid w:val="005A4220"/>
    <w:rsid w:val="005B24F0"/>
    <w:rsid w:val="005E0AB4"/>
    <w:rsid w:val="005E5C9A"/>
    <w:rsid w:val="0060301A"/>
    <w:rsid w:val="006064D5"/>
    <w:rsid w:val="00606816"/>
    <w:rsid w:val="006618FA"/>
    <w:rsid w:val="00661978"/>
    <w:rsid w:val="006A227E"/>
    <w:rsid w:val="006C46A7"/>
    <w:rsid w:val="006F2ABF"/>
    <w:rsid w:val="006F2BD5"/>
    <w:rsid w:val="00704F27"/>
    <w:rsid w:val="007150C2"/>
    <w:rsid w:val="00720DAA"/>
    <w:rsid w:val="00721DC9"/>
    <w:rsid w:val="00722E24"/>
    <w:rsid w:val="00736654"/>
    <w:rsid w:val="00740029"/>
    <w:rsid w:val="00761F3F"/>
    <w:rsid w:val="0078123E"/>
    <w:rsid w:val="00796698"/>
    <w:rsid w:val="007A11E4"/>
    <w:rsid w:val="007B1E19"/>
    <w:rsid w:val="007B5C80"/>
    <w:rsid w:val="007D27C5"/>
    <w:rsid w:val="007E12F4"/>
    <w:rsid w:val="007F702C"/>
    <w:rsid w:val="00803EB3"/>
    <w:rsid w:val="00814A00"/>
    <w:rsid w:val="008321A9"/>
    <w:rsid w:val="00852644"/>
    <w:rsid w:val="00870D42"/>
    <w:rsid w:val="008B37C7"/>
    <w:rsid w:val="008E6A5F"/>
    <w:rsid w:val="0094019E"/>
    <w:rsid w:val="00943D02"/>
    <w:rsid w:val="009517FA"/>
    <w:rsid w:val="00954357"/>
    <w:rsid w:val="0097242A"/>
    <w:rsid w:val="009732AB"/>
    <w:rsid w:val="0098484B"/>
    <w:rsid w:val="009C07CD"/>
    <w:rsid w:val="009C0AAB"/>
    <w:rsid w:val="009C7D33"/>
    <w:rsid w:val="009D1CF6"/>
    <w:rsid w:val="009D6EA4"/>
    <w:rsid w:val="009E5299"/>
    <w:rsid w:val="00A25E82"/>
    <w:rsid w:val="00A372E0"/>
    <w:rsid w:val="00A548FF"/>
    <w:rsid w:val="00A842B8"/>
    <w:rsid w:val="00AB7928"/>
    <w:rsid w:val="00AD0677"/>
    <w:rsid w:val="00AD0CBB"/>
    <w:rsid w:val="00AF6EBD"/>
    <w:rsid w:val="00B3012C"/>
    <w:rsid w:val="00B607FF"/>
    <w:rsid w:val="00B7289C"/>
    <w:rsid w:val="00B75B79"/>
    <w:rsid w:val="00BA3612"/>
    <w:rsid w:val="00BA3DC9"/>
    <w:rsid w:val="00BA4AC8"/>
    <w:rsid w:val="00BA7CB4"/>
    <w:rsid w:val="00BB0416"/>
    <w:rsid w:val="00BC45B9"/>
    <w:rsid w:val="00BE1A30"/>
    <w:rsid w:val="00C021A0"/>
    <w:rsid w:val="00C36429"/>
    <w:rsid w:val="00C41D6C"/>
    <w:rsid w:val="00C55E6D"/>
    <w:rsid w:val="00C62A0E"/>
    <w:rsid w:val="00C653B1"/>
    <w:rsid w:val="00C74716"/>
    <w:rsid w:val="00C86D38"/>
    <w:rsid w:val="00C92820"/>
    <w:rsid w:val="00CA28ED"/>
    <w:rsid w:val="00CC009B"/>
    <w:rsid w:val="00CD2433"/>
    <w:rsid w:val="00CF3E31"/>
    <w:rsid w:val="00D35859"/>
    <w:rsid w:val="00D4659D"/>
    <w:rsid w:val="00D66EC8"/>
    <w:rsid w:val="00D817D2"/>
    <w:rsid w:val="00D82864"/>
    <w:rsid w:val="00DC3DBD"/>
    <w:rsid w:val="00DD43F0"/>
    <w:rsid w:val="00DD4AD1"/>
    <w:rsid w:val="00DD6F68"/>
    <w:rsid w:val="00DE31B5"/>
    <w:rsid w:val="00E0348E"/>
    <w:rsid w:val="00E25402"/>
    <w:rsid w:val="00E31DF3"/>
    <w:rsid w:val="00E45281"/>
    <w:rsid w:val="00E526C5"/>
    <w:rsid w:val="00E96890"/>
    <w:rsid w:val="00EC3D7D"/>
    <w:rsid w:val="00EF24AC"/>
    <w:rsid w:val="00EF4D92"/>
    <w:rsid w:val="00F019BA"/>
    <w:rsid w:val="00F05032"/>
    <w:rsid w:val="00F1366E"/>
    <w:rsid w:val="00F27FF1"/>
    <w:rsid w:val="00F402CC"/>
    <w:rsid w:val="00F52B03"/>
    <w:rsid w:val="00F53DD2"/>
    <w:rsid w:val="00F57AD1"/>
    <w:rsid w:val="00F62C98"/>
    <w:rsid w:val="00F7214C"/>
    <w:rsid w:val="00F7683A"/>
    <w:rsid w:val="00F929DC"/>
    <w:rsid w:val="00FB69E9"/>
    <w:rsid w:val="00FD0F80"/>
    <w:rsid w:val="00FD2FED"/>
    <w:rsid w:val="00FF69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EC8"/>
    <w:rPr>
      <w:rFonts w:ascii="Times New Roman" w:eastAsiaTheme="minorHAnsi" w:hAnsi="Times New Roman" w:cs="Times New Roman"/>
      <w:sz w:val="24"/>
      <w:szCs w:val="24"/>
    </w:rPr>
  </w:style>
  <w:style w:type="paragraph" w:styleId="Heading1">
    <w:name w:val="heading 1"/>
    <w:basedOn w:val="Normal"/>
    <w:next w:val="Normal"/>
    <w:link w:val="Heading1Char"/>
    <w:uiPriority w:val="1"/>
    <w:qFormat/>
    <w:rsid w:val="00545703"/>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5703"/>
    <w:pPr>
      <w:keepNext/>
      <w:keepLines/>
      <w:spacing w:before="20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semiHidden/>
    <w:unhideWhenUsed/>
    <w:qFormat/>
    <w:rsid w:val="005457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570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45703"/>
    <w:rPr>
      <w:rFonts w:ascii="Comic Sans MS" w:hAnsi="Comic Sans MS" w:cs="Times New Roman"/>
      <w:color w:val="365F91" w:themeColor="accent1" w:themeShade="BF"/>
      <w:sz w:val="20"/>
      <w:szCs w:val="20"/>
    </w:rPr>
  </w:style>
  <w:style w:type="character" w:customStyle="1" w:styleId="Heading2Char">
    <w:name w:val="Heading 2 Char"/>
    <w:basedOn w:val="DefaultParagraphFont"/>
    <w:link w:val="Heading2"/>
    <w:uiPriority w:val="9"/>
    <w:rsid w:val="00545703"/>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semiHidden/>
    <w:rsid w:val="00545703"/>
    <w:rPr>
      <w:rFonts w:asciiTheme="majorHAnsi" w:eastAsiaTheme="majorEastAsia" w:hAnsiTheme="majorHAnsi" w:cstheme="majorBidi"/>
      <w:b/>
      <w:bCs/>
      <w:color w:val="4F81BD" w:themeColor="accent1"/>
      <w:sz w:val="20"/>
      <w:szCs w:val="20"/>
    </w:rPr>
  </w:style>
  <w:style w:type="paragraph" w:styleId="Title">
    <w:name w:val="Title"/>
    <w:basedOn w:val="Normal"/>
    <w:next w:val="Normal"/>
    <w:link w:val="TitleChar"/>
    <w:uiPriority w:val="10"/>
    <w:qFormat/>
    <w:rsid w:val="005457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570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66EC8"/>
    <w:pPr>
      <w:spacing w:line="276" w:lineRule="auto"/>
      <w:ind w:left="720"/>
      <w:contextualSpacing/>
    </w:pPr>
    <w:rPr>
      <w:rFonts w:ascii="Calibri" w:eastAsia="Calibri" w:hAnsi="Calibri"/>
      <w:sz w:val="22"/>
      <w:szCs w:val="22"/>
    </w:rPr>
  </w:style>
  <w:style w:type="character" w:styleId="Emphasis">
    <w:name w:val="Emphasis"/>
    <w:qFormat/>
    <w:rsid w:val="00D66EC8"/>
    <w:rPr>
      <w:rFonts w:ascii="Comic Sans MS" w:hAnsi="Comic Sans MS"/>
      <w:color w:val="C00000"/>
    </w:rPr>
  </w:style>
  <w:style w:type="paragraph" w:styleId="BalloonText">
    <w:name w:val="Balloon Text"/>
    <w:basedOn w:val="Normal"/>
    <w:link w:val="BalloonTextChar"/>
    <w:uiPriority w:val="99"/>
    <w:semiHidden/>
    <w:unhideWhenUsed/>
    <w:rsid w:val="00D66EC8"/>
    <w:rPr>
      <w:rFonts w:ascii="Tahoma" w:hAnsi="Tahoma" w:cs="Tahoma"/>
      <w:sz w:val="16"/>
      <w:szCs w:val="16"/>
    </w:rPr>
  </w:style>
  <w:style w:type="character" w:customStyle="1" w:styleId="BalloonTextChar">
    <w:name w:val="Balloon Text Char"/>
    <w:basedOn w:val="DefaultParagraphFont"/>
    <w:link w:val="BalloonText"/>
    <w:uiPriority w:val="99"/>
    <w:semiHidden/>
    <w:rsid w:val="00D66EC8"/>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5325D5"/>
    <w:rPr>
      <w:sz w:val="16"/>
      <w:szCs w:val="16"/>
    </w:rPr>
  </w:style>
  <w:style w:type="paragraph" w:styleId="CommentText">
    <w:name w:val="annotation text"/>
    <w:basedOn w:val="Normal"/>
    <w:link w:val="CommentTextChar"/>
    <w:uiPriority w:val="99"/>
    <w:semiHidden/>
    <w:unhideWhenUsed/>
    <w:rsid w:val="005325D5"/>
    <w:rPr>
      <w:sz w:val="20"/>
      <w:szCs w:val="20"/>
    </w:rPr>
  </w:style>
  <w:style w:type="character" w:customStyle="1" w:styleId="CommentTextChar">
    <w:name w:val="Comment Text Char"/>
    <w:basedOn w:val="DefaultParagraphFont"/>
    <w:link w:val="CommentText"/>
    <w:uiPriority w:val="99"/>
    <w:semiHidden/>
    <w:rsid w:val="005325D5"/>
    <w:rPr>
      <w:rFonts w:ascii="Times New Roman" w:eastAsiaTheme="minorHAns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5D5"/>
    <w:rPr>
      <w:b/>
      <w:bCs/>
    </w:rPr>
  </w:style>
  <w:style w:type="character" w:customStyle="1" w:styleId="CommentSubjectChar">
    <w:name w:val="Comment Subject Char"/>
    <w:basedOn w:val="CommentTextChar"/>
    <w:link w:val="CommentSubject"/>
    <w:uiPriority w:val="99"/>
    <w:semiHidden/>
    <w:rsid w:val="005325D5"/>
    <w:rPr>
      <w:b/>
      <w:bCs/>
    </w:rPr>
  </w:style>
  <w:style w:type="paragraph" w:styleId="Revision">
    <w:name w:val="Revision"/>
    <w:hidden/>
    <w:uiPriority w:val="99"/>
    <w:semiHidden/>
    <w:rsid w:val="005325D5"/>
    <w:rPr>
      <w:rFonts w:ascii="Times New Roman" w:eastAsiaTheme="minorHAnsi" w:hAnsi="Times New Roman" w:cs="Times New Roman"/>
      <w:sz w:val="24"/>
      <w:szCs w:val="24"/>
    </w:rPr>
  </w:style>
  <w:style w:type="paragraph" w:styleId="Header">
    <w:name w:val="header"/>
    <w:basedOn w:val="Normal"/>
    <w:link w:val="HeaderChar"/>
    <w:uiPriority w:val="99"/>
    <w:semiHidden/>
    <w:unhideWhenUsed/>
    <w:rsid w:val="005A4220"/>
    <w:pPr>
      <w:tabs>
        <w:tab w:val="center" w:pos="4680"/>
        <w:tab w:val="right" w:pos="9360"/>
      </w:tabs>
    </w:pPr>
  </w:style>
  <w:style w:type="character" w:customStyle="1" w:styleId="HeaderChar">
    <w:name w:val="Header Char"/>
    <w:basedOn w:val="DefaultParagraphFont"/>
    <w:link w:val="Header"/>
    <w:uiPriority w:val="99"/>
    <w:semiHidden/>
    <w:rsid w:val="005A4220"/>
    <w:rPr>
      <w:rFonts w:ascii="Times New Roman" w:eastAsiaTheme="minorHAnsi" w:hAnsi="Times New Roman" w:cs="Times New Roman"/>
      <w:sz w:val="24"/>
      <w:szCs w:val="24"/>
    </w:rPr>
  </w:style>
  <w:style w:type="paragraph" w:styleId="Footer">
    <w:name w:val="footer"/>
    <w:basedOn w:val="Normal"/>
    <w:link w:val="FooterChar"/>
    <w:uiPriority w:val="99"/>
    <w:semiHidden/>
    <w:unhideWhenUsed/>
    <w:rsid w:val="005A4220"/>
    <w:pPr>
      <w:tabs>
        <w:tab w:val="center" w:pos="4680"/>
        <w:tab w:val="right" w:pos="9360"/>
      </w:tabs>
    </w:pPr>
  </w:style>
  <w:style w:type="character" w:customStyle="1" w:styleId="FooterChar">
    <w:name w:val="Footer Char"/>
    <w:basedOn w:val="DefaultParagraphFont"/>
    <w:link w:val="Footer"/>
    <w:uiPriority w:val="99"/>
    <w:semiHidden/>
    <w:rsid w:val="005A4220"/>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EC8"/>
    <w:rPr>
      <w:rFonts w:ascii="Times New Roman" w:eastAsiaTheme="minorHAnsi" w:hAnsi="Times New Roman" w:cs="Times New Roman"/>
      <w:sz w:val="24"/>
      <w:szCs w:val="24"/>
    </w:rPr>
  </w:style>
  <w:style w:type="paragraph" w:styleId="Heading1">
    <w:name w:val="heading 1"/>
    <w:basedOn w:val="Normal"/>
    <w:next w:val="Normal"/>
    <w:link w:val="Heading1Char"/>
    <w:uiPriority w:val="1"/>
    <w:qFormat/>
    <w:rsid w:val="00545703"/>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5703"/>
    <w:pPr>
      <w:keepNext/>
      <w:keepLines/>
      <w:spacing w:before="20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semiHidden/>
    <w:unhideWhenUsed/>
    <w:qFormat/>
    <w:rsid w:val="0054570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45703"/>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545703"/>
    <w:rPr>
      <w:rFonts w:ascii="Comic Sans MS" w:hAnsi="Comic Sans MS" w:cs="Times New Roman"/>
      <w:color w:val="365F91" w:themeColor="accent1" w:themeShade="BF"/>
      <w:sz w:val="20"/>
      <w:szCs w:val="20"/>
    </w:rPr>
  </w:style>
  <w:style w:type="character" w:customStyle="1" w:styleId="Heading2Char">
    <w:name w:val="Heading 2 Char"/>
    <w:basedOn w:val="DefaultParagraphFont"/>
    <w:link w:val="Heading2"/>
    <w:uiPriority w:val="9"/>
    <w:rsid w:val="00545703"/>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semiHidden/>
    <w:rsid w:val="00545703"/>
    <w:rPr>
      <w:rFonts w:asciiTheme="majorHAnsi" w:eastAsiaTheme="majorEastAsia" w:hAnsiTheme="majorHAnsi" w:cstheme="majorBidi"/>
      <w:b/>
      <w:bCs/>
      <w:color w:val="4F81BD" w:themeColor="accent1"/>
      <w:sz w:val="20"/>
      <w:szCs w:val="20"/>
    </w:rPr>
  </w:style>
  <w:style w:type="paragraph" w:styleId="Title">
    <w:name w:val="Title"/>
    <w:basedOn w:val="Normal"/>
    <w:next w:val="Normal"/>
    <w:link w:val="TitleChar"/>
    <w:uiPriority w:val="10"/>
    <w:qFormat/>
    <w:rsid w:val="005457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5703"/>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66EC8"/>
    <w:pPr>
      <w:spacing w:line="276" w:lineRule="auto"/>
      <w:ind w:left="720"/>
      <w:contextualSpacing/>
    </w:pPr>
    <w:rPr>
      <w:rFonts w:ascii="Calibri" w:eastAsia="Calibri" w:hAnsi="Calibri"/>
      <w:sz w:val="22"/>
      <w:szCs w:val="22"/>
    </w:rPr>
  </w:style>
  <w:style w:type="character" w:styleId="Emphasis">
    <w:name w:val="Emphasis"/>
    <w:qFormat/>
    <w:rsid w:val="00D66EC8"/>
    <w:rPr>
      <w:rFonts w:ascii="Comic Sans MS" w:hAnsi="Comic Sans MS"/>
      <w:color w:val="C00000"/>
    </w:rPr>
  </w:style>
  <w:style w:type="paragraph" w:styleId="BalloonText">
    <w:name w:val="Balloon Text"/>
    <w:basedOn w:val="Normal"/>
    <w:link w:val="BalloonTextChar"/>
    <w:uiPriority w:val="99"/>
    <w:semiHidden/>
    <w:unhideWhenUsed/>
    <w:rsid w:val="00D66EC8"/>
    <w:rPr>
      <w:rFonts w:ascii="Tahoma" w:hAnsi="Tahoma" w:cs="Tahoma"/>
      <w:sz w:val="16"/>
      <w:szCs w:val="16"/>
    </w:rPr>
  </w:style>
  <w:style w:type="character" w:customStyle="1" w:styleId="BalloonTextChar">
    <w:name w:val="Balloon Text Char"/>
    <w:basedOn w:val="DefaultParagraphFont"/>
    <w:link w:val="BalloonText"/>
    <w:uiPriority w:val="99"/>
    <w:semiHidden/>
    <w:rsid w:val="00D66EC8"/>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694043">
      <w:bodyDiv w:val="1"/>
      <w:marLeft w:val="0"/>
      <w:marRight w:val="0"/>
      <w:marTop w:val="0"/>
      <w:marBottom w:val="0"/>
      <w:divBdr>
        <w:top w:val="none" w:sz="0" w:space="0" w:color="auto"/>
        <w:left w:val="none" w:sz="0" w:space="0" w:color="auto"/>
        <w:bottom w:val="none" w:sz="0" w:space="0" w:color="auto"/>
        <w:right w:val="none" w:sz="0" w:space="0" w:color="auto"/>
      </w:divBdr>
    </w:div>
    <w:div w:id="242498293">
      <w:bodyDiv w:val="1"/>
      <w:marLeft w:val="0"/>
      <w:marRight w:val="0"/>
      <w:marTop w:val="0"/>
      <w:marBottom w:val="0"/>
      <w:divBdr>
        <w:top w:val="none" w:sz="0" w:space="0" w:color="auto"/>
        <w:left w:val="none" w:sz="0" w:space="0" w:color="auto"/>
        <w:bottom w:val="none" w:sz="0" w:space="0" w:color="auto"/>
        <w:right w:val="none" w:sz="0" w:space="0" w:color="auto"/>
      </w:divBdr>
    </w:div>
    <w:div w:id="595481511">
      <w:bodyDiv w:val="1"/>
      <w:marLeft w:val="0"/>
      <w:marRight w:val="0"/>
      <w:marTop w:val="0"/>
      <w:marBottom w:val="0"/>
      <w:divBdr>
        <w:top w:val="none" w:sz="0" w:space="0" w:color="auto"/>
        <w:left w:val="none" w:sz="0" w:space="0" w:color="auto"/>
        <w:bottom w:val="none" w:sz="0" w:space="0" w:color="auto"/>
        <w:right w:val="none" w:sz="0" w:space="0" w:color="auto"/>
      </w:divBdr>
    </w:div>
    <w:div w:id="719398025">
      <w:bodyDiv w:val="1"/>
      <w:marLeft w:val="0"/>
      <w:marRight w:val="0"/>
      <w:marTop w:val="0"/>
      <w:marBottom w:val="0"/>
      <w:divBdr>
        <w:top w:val="none" w:sz="0" w:space="0" w:color="auto"/>
        <w:left w:val="none" w:sz="0" w:space="0" w:color="auto"/>
        <w:bottom w:val="none" w:sz="0" w:space="0" w:color="auto"/>
        <w:right w:val="none" w:sz="0" w:space="0" w:color="auto"/>
      </w:divBdr>
    </w:div>
    <w:div w:id="901210140">
      <w:bodyDiv w:val="1"/>
      <w:marLeft w:val="0"/>
      <w:marRight w:val="0"/>
      <w:marTop w:val="0"/>
      <w:marBottom w:val="0"/>
      <w:divBdr>
        <w:top w:val="none" w:sz="0" w:space="0" w:color="auto"/>
        <w:left w:val="none" w:sz="0" w:space="0" w:color="auto"/>
        <w:bottom w:val="none" w:sz="0" w:space="0" w:color="auto"/>
        <w:right w:val="none" w:sz="0" w:space="0" w:color="auto"/>
      </w:divBdr>
    </w:div>
    <w:div w:id="955910837">
      <w:bodyDiv w:val="1"/>
      <w:marLeft w:val="0"/>
      <w:marRight w:val="0"/>
      <w:marTop w:val="0"/>
      <w:marBottom w:val="0"/>
      <w:divBdr>
        <w:top w:val="none" w:sz="0" w:space="0" w:color="auto"/>
        <w:left w:val="none" w:sz="0" w:space="0" w:color="auto"/>
        <w:bottom w:val="none" w:sz="0" w:space="0" w:color="auto"/>
        <w:right w:val="none" w:sz="0" w:space="0" w:color="auto"/>
      </w:divBdr>
    </w:div>
    <w:div w:id="1413115044">
      <w:bodyDiv w:val="1"/>
      <w:marLeft w:val="0"/>
      <w:marRight w:val="0"/>
      <w:marTop w:val="0"/>
      <w:marBottom w:val="0"/>
      <w:divBdr>
        <w:top w:val="none" w:sz="0" w:space="0" w:color="auto"/>
        <w:left w:val="none" w:sz="0" w:space="0" w:color="auto"/>
        <w:bottom w:val="none" w:sz="0" w:space="0" w:color="auto"/>
        <w:right w:val="none" w:sz="0" w:space="0" w:color="auto"/>
      </w:divBdr>
    </w:div>
    <w:div w:id="1482580673">
      <w:bodyDiv w:val="1"/>
      <w:marLeft w:val="0"/>
      <w:marRight w:val="0"/>
      <w:marTop w:val="0"/>
      <w:marBottom w:val="0"/>
      <w:divBdr>
        <w:top w:val="none" w:sz="0" w:space="0" w:color="auto"/>
        <w:left w:val="none" w:sz="0" w:space="0" w:color="auto"/>
        <w:bottom w:val="none" w:sz="0" w:space="0" w:color="auto"/>
        <w:right w:val="none" w:sz="0" w:space="0" w:color="auto"/>
      </w:divBdr>
    </w:div>
    <w:div w:id="1751389540">
      <w:bodyDiv w:val="1"/>
      <w:marLeft w:val="0"/>
      <w:marRight w:val="0"/>
      <w:marTop w:val="0"/>
      <w:marBottom w:val="0"/>
      <w:divBdr>
        <w:top w:val="none" w:sz="0" w:space="0" w:color="auto"/>
        <w:left w:val="none" w:sz="0" w:space="0" w:color="auto"/>
        <w:bottom w:val="none" w:sz="0" w:space="0" w:color="auto"/>
        <w:right w:val="none" w:sz="0" w:space="0" w:color="auto"/>
      </w:divBdr>
    </w:div>
    <w:div w:id="1760058604">
      <w:bodyDiv w:val="1"/>
      <w:marLeft w:val="0"/>
      <w:marRight w:val="0"/>
      <w:marTop w:val="0"/>
      <w:marBottom w:val="0"/>
      <w:divBdr>
        <w:top w:val="none" w:sz="0" w:space="0" w:color="auto"/>
        <w:left w:val="none" w:sz="0" w:space="0" w:color="auto"/>
        <w:bottom w:val="none" w:sz="0" w:space="0" w:color="auto"/>
        <w:right w:val="none" w:sz="0" w:space="0" w:color="auto"/>
      </w:divBdr>
    </w:div>
    <w:div w:id="1782608651">
      <w:bodyDiv w:val="1"/>
      <w:marLeft w:val="0"/>
      <w:marRight w:val="0"/>
      <w:marTop w:val="0"/>
      <w:marBottom w:val="0"/>
      <w:divBdr>
        <w:top w:val="none" w:sz="0" w:space="0" w:color="auto"/>
        <w:left w:val="none" w:sz="0" w:space="0" w:color="auto"/>
        <w:bottom w:val="none" w:sz="0" w:space="0" w:color="auto"/>
        <w:right w:val="none" w:sz="0" w:space="0" w:color="auto"/>
      </w:divBdr>
    </w:div>
    <w:div w:id="180068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66A76155FA84884B8EEA54235A235" ma:contentTypeVersion="0" ma:contentTypeDescription="Create a new document." ma:contentTypeScope="" ma:versionID="24c0393785767151a73f9307bba970c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E2A1B-C9D0-4FB6-B1F6-2E1A7A2B6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9249B03-E93B-4173-8301-FD0BC6FF3554}">
  <ds:schemaRefs>
    <ds:schemaRef ds:uri="http://schemas.microsoft.com/sharepoint/v3/contenttype/forms"/>
  </ds:schemaRefs>
</ds:datastoreItem>
</file>

<file path=customXml/itemProps3.xml><?xml version="1.0" encoding="utf-8"?>
<ds:datastoreItem xmlns:ds="http://schemas.openxmlformats.org/officeDocument/2006/customXml" ds:itemID="{7C11F328-CEB9-4DA2-BA18-EF32BBA5315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C2D7FF35-1A39-4485-BFA6-3AACDF2E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2013-08-14T20:03:00Z</dcterms:created>
  <dcterms:modified xsi:type="dcterms:W3CDTF">2013-08-14T20:03:00Z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0x010100FE366A76155FA84884B8EEA54235A235</vt:lpwstr>
  </property>
</Properties>
</file>