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EC8" w:rsidRPr="00A3224B" w:rsidRDefault="00583448" w:rsidP="00D66EC8">
      <w:pPr>
        <w:ind w:left="2160" w:firstLine="720"/>
        <w:jc w:val="both"/>
        <w:rPr>
          <w:rFonts w:ascii="Calibri" w:hAnsi="Calibri"/>
          <w:b/>
          <w:sz w:val="22"/>
          <w:szCs w:val="22"/>
        </w:rPr>
      </w:pPr>
      <w:r>
        <w:rPr>
          <w:rFonts w:ascii="Calibri" w:hAnsi="Calibri"/>
          <w:b/>
          <w:noProof/>
          <w:sz w:val="22"/>
          <w:szCs w:val="22"/>
        </w:rPr>
        <w:pict>
          <v:shapetype id="_x0000_t202" coordsize="21600,21600" o:spt="202" path="m,l,21600r21600,l21600,xe">
            <v:stroke joinstyle="miter"/>
            <v:path gradientshapeok="t" o:connecttype="rect"/>
          </v:shapetype>
          <v:shape id="Text Box 1" o:spid="_x0000_s1026" type="#_x0000_t202" style="position:absolute;left:0;text-align:left;margin-left:-7.05pt;margin-top:-18pt;width:108.95pt;height:136.2pt;z-index:251659264;visibility:visible;mso-wrap-style:non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" stroked="f">
            <v:textbox style="mso-fit-shape-to-text:t">
              <w:txbxContent>
                <w:p w:rsidR="00BA3612" w:rsidRDefault="00BA3612" w:rsidP="00D66EC8">
                  <w:r>
                    <w:rPr>
                      <w:noProof/>
                    </w:rPr>
                    <w:drawing>
                      <wp:inline distT="0" distB="0" distL="0" distR="0">
                        <wp:extent cx="1200000" cy="1638095"/>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200000" cy="1638095"/>
                                </a:xfrm>
                                <a:prstGeom prst="rect">
                                  <a:avLst/>
                                </a:prstGeom>
                              </pic:spPr>
                            </pic:pic>
                          </a:graphicData>
                        </a:graphic>
                      </wp:inline>
                    </w:drawing>
                  </w:r>
                </w:p>
              </w:txbxContent>
            </v:textbox>
          </v:shape>
        </w:pict>
      </w:r>
      <w:r w:rsidR="00D66EC8" w:rsidRPr="00A3224B">
        <w:rPr>
          <w:rFonts w:ascii="Calibri" w:hAnsi="Calibri"/>
          <w:b/>
          <w:sz w:val="22"/>
          <w:szCs w:val="22"/>
        </w:rPr>
        <w:t>SIG Customer Service SNUG Call – Agenda and Minutes</w:t>
      </w:r>
    </w:p>
    <w:p w:rsidR="00D66EC8" w:rsidRPr="00A3224B" w:rsidRDefault="00C62A0E" w:rsidP="00D66EC8">
      <w:pPr>
        <w:jc w:val="center"/>
        <w:rPr>
          <w:rFonts w:ascii="Calibri" w:hAnsi="Calibri"/>
          <w:b/>
          <w:sz w:val="22"/>
          <w:szCs w:val="22"/>
        </w:rPr>
      </w:pPr>
      <w:r>
        <w:rPr>
          <w:rFonts w:ascii="Calibri" w:hAnsi="Calibri"/>
          <w:b/>
          <w:sz w:val="22"/>
          <w:szCs w:val="22"/>
        </w:rPr>
        <w:t>Wednesday</w:t>
      </w:r>
      <w:r w:rsidR="00D66EC8" w:rsidRPr="00A3224B">
        <w:rPr>
          <w:rFonts w:ascii="Calibri" w:hAnsi="Calibri"/>
          <w:b/>
          <w:sz w:val="22"/>
          <w:szCs w:val="22"/>
        </w:rPr>
        <w:t xml:space="preserve">, </w:t>
      </w:r>
      <w:r>
        <w:rPr>
          <w:rFonts w:ascii="Calibri" w:hAnsi="Calibri"/>
          <w:b/>
          <w:sz w:val="22"/>
          <w:szCs w:val="22"/>
        </w:rPr>
        <w:t>Ju</w:t>
      </w:r>
      <w:r w:rsidR="00325987">
        <w:rPr>
          <w:rFonts w:ascii="Calibri" w:hAnsi="Calibri"/>
          <w:b/>
          <w:sz w:val="22"/>
          <w:szCs w:val="22"/>
        </w:rPr>
        <w:t>ly 10</w:t>
      </w:r>
      <w:r w:rsidR="00736654">
        <w:rPr>
          <w:rFonts w:ascii="Calibri" w:hAnsi="Calibri"/>
          <w:b/>
          <w:sz w:val="22"/>
          <w:szCs w:val="22"/>
        </w:rPr>
        <w:t>, 2013</w:t>
      </w:r>
    </w:p>
    <w:p w:rsidR="00D66EC8" w:rsidRPr="00A3224B" w:rsidRDefault="00D66EC8" w:rsidP="00D66EC8">
      <w:pPr>
        <w:jc w:val="center"/>
        <w:rPr>
          <w:rFonts w:ascii="Calibri" w:hAnsi="Calibri"/>
          <w:b/>
          <w:sz w:val="22"/>
          <w:szCs w:val="22"/>
        </w:rPr>
      </w:pPr>
      <w:r w:rsidRPr="00A3224B">
        <w:rPr>
          <w:rFonts w:ascii="Calibri" w:hAnsi="Calibri"/>
          <w:b/>
          <w:sz w:val="22"/>
          <w:szCs w:val="22"/>
        </w:rPr>
        <w:t>1</w:t>
      </w:r>
      <w:r w:rsidR="00BE1A30">
        <w:rPr>
          <w:rFonts w:ascii="Calibri" w:hAnsi="Calibri"/>
          <w:b/>
          <w:sz w:val="22"/>
          <w:szCs w:val="22"/>
        </w:rPr>
        <w:t>1:3</w:t>
      </w:r>
      <w:r w:rsidRPr="00A3224B">
        <w:rPr>
          <w:rFonts w:ascii="Calibri" w:hAnsi="Calibri"/>
          <w:b/>
          <w:sz w:val="22"/>
          <w:szCs w:val="22"/>
        </w:rPr>
        <w:t>0 pm to 1</w:t>
      </w:r>
      <w:r w:rsidR="00BE1A30">
        <w:rPr>
          <w:rFonts w:ascii="Calibri" w:hAnsi="Calibri"/>
          <w:b/>
          <w:sz w:val="22"/>
          <w:szCs w:val="22"/>
        </w:rPr>
        <w:t>2</w:t>
      </w:r>
      <w:r w:rsidRPr="00A3224B">
        <w:rPr>
          <w:rFonts w:ascii="Calibri" w:hAnsi="Calibri"/>
          <w:b/>
          <w:sz w:val="22"/>
          <w:szCs w:val="22"/>
        </w:rPr>
        <w:t>:</w:t>
      </w:r>
      <w:r w:rsidR="00BE1A30">
        <w:rPr>
          <w:rFonts w:ascii="Calibri" w:hAnsi="Calibri"/>
          <w:b/>
          <w:sz w:val="22"/>
          <w:szCs w:val="22"/>
        </w:rPr>
        <w:t>3</w:t>
      </w:r>
      <w:r w:rsidRPr="00A3224B">
        <w:rPr>
          <w:rFonts w:ascii="Calibri" w:hAnsi="Calibri"/>
          <w:b/>
          <w:sz w:val="22"/>
          <w:szCs w:val="22"/>
        </w:rPr>
        <w:t>0 pm EST.</w:t>
      </w:r>
    </w:p>
    <w:p w:rsidR="00D66EC8" w:rsidRPr="00083DBF" w:rsidRDefault="00D66EC8" w:rsidP="00D66EC8">
      <w:pPr>
        <w:jc w:val="center"/>
        <w:rPr>
          <w:rFonts w:ascii="Calibri" w:hAnsi="Calibri"/>
          <w:b/>
          <w:sz w:val="22"/>
          <w:szCs w:val="22"/>
        </w:rPr>
      </w:pPr>
      <w:r w:rsidRPr="00A3224B">
        <w:rPr>
          <w:rFonts w:ascii="Calibri" w:hAnsi="Calibri"/>
          <w:b/>
          <w:sz w:val="22"/>
          <w:szCs w:val="22"/>
        </w:rPr>
        <w:t>Call in Number: 712-775-7000</w:t>
      </w:r>
    </w:p>
    <w:p w:rsidR="00D66EC8" w:rsidRPr="00A3224B" w:rsidRDefault="00D66EC8" w:rsidP="00D66EC8">
      <w:pPr>
        <w:jc w:val="center"/>
        <w:rPr>
          <w:rFonts w:ascii="Calibri" w:hAnsi="Calibri"/>
          <w:sz w:val="22"/>
          <w:szCs w:val="22"/>
        </w:rPr>
      </w:pPr>
      <w:r w:rsidRPr="00A3224B">
        <w:rPr>
          <w:rFonts w:ascii="Calibri" w:hAnsi="Calibri"/>
          <w:b/>
          <w:sz w:val="22"/>
          <w:szCs w:val="22"/>
        </w:rPr>
        <w:t>Access Code: 863928#</w:t>
      </w:r>
    </w:p>
    <w:p w:rsidR="00D66EC8" w:rsidRPr="00A3224B" w:rsidRDefault="00D66EC8" w:rsidP="00D66EC8">
      <w:pPr>
        <w:ind w:left="1980"/>
        <w:rPr>
          <w:rFonts w:ascii="Calibri" w:hAnsi="Calibri"/>
          <w:sz w:val="22"/>
          <w:szCs w:val="22"/>
        </w:rPr>
      </w:pPr>
    </w:p>
    <w:p w:rsidR="00D66EC8" w:rsidRPr="00A3224B" w:rsidRDefault="00D66EC8" w:rsidP="00D66EC8">
      <w:pPr>
        <w:ind w:left="1980"/>
        <w:rPr>
          <w:rFonts w:ascii="Calibri" w:hAnsi="Calibri"/>
          <w:sz w:val="22"/>
          <w:szCs w:val="22"/>
        </w:rPr>
      </w:pPr>
    </w:p>
    <w:p w:rsidR="00D66EC8" w:rsidRPr="00A3224B" w:rsidRDefault="00D66EC8" w:rsidP="00D66EC8">
      <w:pPr>
        <w:ind w:left="1980"/>
        <w:rPr>
          <w:rFonts w:ascii="Calibri" w:hAnsi="Calibri"/>
          <w:sz w:val="22"/>
          <w:szCs w:val="22"/>
        </w:rPr>
      </w:pPr>
    </w:p>
    <w:p w:rsidR="00D66EC8" w:rsidRPr="00A3224B" w:rsidRDefault="00D66EC8" w:rsidP="00D66EC8">
      <w:pPr>
        <w:ind w:left="1980"/>
        <w:rPr>
          <w:rFonts w:ascii="Calibri" w:hAnsi="Calibri"/>
          <w:sz w:val="22"/>
          <w:szCs w:val="22"/>
        </w:rPr>
      </w:pPr>
    </w:p>
    <w:p w:rsidR="00D66EC8" w:rsidRPr="009C0AAB" w:rsidRDefault="00D66EC8" w:rsidP="00D66EC8">
      <w:pPr>
        <w:rPr>
          <w:rFonts w:asciiTheme="minorHAnsi" w:hAnsiTheme="minorHAnsi"/>
          <w:sz w:val="22"/>
          <w:szCs w:val="22"/>
        </w:rPr>
      </w:pPr>
      <w:r w:rsidRPr="009C0AAB">
        <w:rPr>
          <w:rFonts w:asciiTheme="minorHAnsi" w:hAnsiTheme="minorHAnsi"/>
          <w:sz w:val="22"/>
          <w:szCs w:val="22"/>
          <w:u w:val="single"/>
        </w:rPr>
        <w:t>SNUG Executive Committee Member:</w:t>
      </w:r>
      <w:r w:rsidRPr="009C0AAB">
        <w:rPr>
          <w:rFonts w:asciiTheme="minorHAnsi" w:hAnsiTheme="minorHAnsi"/>
          <w:sz w:val="22"/>
          <w:szCs w:val="22"/>
        </w:rPr>
        <w:t xml:space="preserve"> </w:t>
      </w:r>
    </w:p>
    <w:p w:rsidR="00D66EC8" w:rsidRPr="009C0AAB" w:rsidRDefault="008321A9" w:rsidP="00D66EC8">
      <w:pPr>
        <w:rPr>
          <w:rFonts w:asciiTheme="minorHAnsi" w:hAnsiTheme="minorHAnsi"/>
          <w:sz w:val="22"/>
          <w:szCs w:val="22"/>
        </w:rPr>
      </w:pPr>
      <w:r>
        <w:rPr>
          <w:rFonts w:asciiTheme="minorHAnsi" w:hAnsiTheme="minorHAnsi"/>
          <w:sz w:val="22"/>
          <w:szCs w:val="22"/>
        </w:rPr>
        <w:t xml:space="preserve">Earle Barnes, Melissa Craft, </w:t>
      </w:r>
      <w:r w:rsidR="006A227E">
        <w:rPr>
          <w:rFonts w:asciiTheme="minorHAnsi" w:hAnsiTheme="minorHAnsi"/>
          <w:sz w:val="22"/>
          <w:szCs w:val="22"/>
        </w:rPr>
        <w:t>Josh</w:t>
      </w:r>
      <w:r w:rsidR="0040054E">
        <w:rPr>
          <w:rFonts w:asciiTheme="minorHAnsi" w:hAnsiTheme="minorHAnsi"/>
          <w:sz w:val="22"/>
          <w:szCs w:val="22"/>
        </w:rPr>
        <w:t xml:space="preserve"> Cohen, </w:t>
      </w:r>
      <w:r w:rsidR="006A227E">
        <w:rPr>
          <w:rFonts w:asciiTheme="minorHAnsi" w:hAnsiTheme="minorHAnsi"/>
          <w:sz w:val="22"/>
          <w:szCs w:val="22"/>
        </w:rPr>
        <w:t xml:space="preserve">Yvonne Coulter, </w:t>
      </w:r>
      <w:r w:rsidR="00AD0CBB" w:rsidRPr="00684EC4">
        <w:rPr>
          <w:rFonts w:asciiTheme="minorHAnsi" w:hAnsiTheme="minorHAnsi"/>
          <w:sz w:val="22"/>
          <w:szCs w:val="22"/>
          <w:highlight w:val="yellow"/>
        </w:rPr>
        <w:t>Corbin D. Ellsaesser</w:t>
      </w:r>
      <w:r w:rsidR="00AD0CBB">
        <w:rPr>
          <w:rFonts w:asciiTheme="minorHAnsi" w:hAnsiTheme="minorHAnsi"/>
          <w:sz w:val="22"/>
          <w:szCs w:val="22"/>
        </w:rPr>
        <w:t xml:space="preserve">, </w:t>
      </w:r>
      <w:r>
        <w:rPr>
          <w:rFonts w:asciiTheme="minorHAnsi" w:hAnsiTheme="minorHAnsi"/>
          <w:sz w:val="22"/>
          <w:szCs w:val="22"/>
        </w:rPr>
        <w:t xml:space="preserve">Gary Fuller, Laura Jones, </w:t>
      </w:r>
      <w:r w:rsidR="00AD0CBB">
        <w:rPr>
          <w:rFonts w:asciiTheme="minorHAnsi" w:hAnsiTheme="minorHAnsi"/>
          <w:sz w:val="22"/>
          <w:szCs w:val="22"/>
        </w:rPr>
        <w:t>Mary McCoy, Tym</w:t>
      </w:r>
      <w:r w:rsidR="00684EC4">
        <w:rPr>
          <w:rFonts w:asciiTheme="minorHAnsi" w:hAnsiTheme="minorHAnsi"/>
          <w:sz w:val="22"/>
          <w:szCs w:val="22"/>
        </w:rPr>
        <w:t>n</w:t>
      </w:r>
      <w:r w:rsidR="00AD0CBB">
        <w:rPr>
          <w:rFonts w:asciiTheme="minorHAnsi" w:hAnsiTheme="minorHAnsi"/>
          <w:sz w:val="22"/>
          <w:szCs w:val="22"/>
        </w:rPr>
        <w:t xml:space="preserve"> Neece, </w:t>
      </w:r>
      <w:r w:rsidR="0040054E" w:rsidRPr="00684EC4">
        <w:rPr>
          <w:rFonts w:asciiTheme="minorHAnsi" w:hAnsiTheme="minorHAnsi"/>
          <w:sz w:val="22"/>
          <w:szCs w:val="22"/>
          <w:highlight w:val="yellow"/>
        </w:rPr>
        <w:t xml:space="preserve">Jayme Osborn, </w:t>
      </w:r>
      <w:r w:rsidR="00AD0CBB" w:rsidRPr="00684EC4">
        <w:rPr>
          <w:rFonts w:asciiTheme="minorHAnsi" w:hAnsiTheme="minorHAnsi"/>
          <w:sz w:val="22"/>
          <w:szCs w:val="22"/>
        </w:rPr>
        <w:t>Ran</w:t>
      </w:r>
      <w:r w:rsidRPr="00684EC4">
        <w:rPr>
          <w:rFonts w:asciiTheme="minorHAnsi" w:hAnsiTheme="minorHAnsi"/>
          <w:sz w:val="22"/>
          <w:szCs w:val="22"/>
        </w:rPr>
        <w:t>dy</w:t>
      </w:r>
      <w:r w:rsidR="006A227E" w:rsidRPr="00684EC4">
        <w:rPr>
          <w:rFonts w:asciiTheme="minorHAnsi" w:hAnsiTheme="minorHAnsi"/>
          <w:sz w:val="22"/>
          <w:szCs w:val="22"/>
        </w:rPr>
        <w:t xml:space="preserve"> Rhodes</w:t>
      </w:r>
      <w:r w:rsidR="006A227E" w:rsidRPr="00684EC4">
        <w:rPr>
          <w:rFonts w:asciiTheme="minorHAnsi" w:hAnsiTheme="minorHAnsi"/>
          <w:sz w:val="22"/>
          <w:szCs w:val="22"/>
          <w:highlight w:val="yellow"/>
        </w:rPr>
        <w:t>, Benjamin R. Sharp</w:t>
      </w:r>
      <w:r w:rsidRPr="00684EC4">
        <w:rPr>
          <w:rFonts w:asciiTheme="minorHAnsi" w:hAnsiTheme="minorHAnsi"/>
          <w:sz w:val="22"/>
          <w:szCs w:val="22"/>
          <w:highlight w:val="yellow"/>
        </w:rPr>
        <w:t>, Debbie Smith</w:t>
      </w:r>
      <w:r>
        <w:rPr>
          <w:rFonts w:asciiTheme="minorHAnsi" w:hAnsiTheme="minorHAnsi"/>
          <w:sz w:val="22"/>
          <w:szCs w:val="22"/>
        </w:rPr>
        <w:t>, Nancy</w:t>
      </w:r>
      <w:r w:rsidR="00325987">
        <w:rPr>
          <w:rFonts w:asciiTheme="minorHAnsi" w:hAnsiTheme="minorHAnsi"/>
          <w:sz w:val="22"/>
          <w:szCs w:val="22"/>
        </w:rPr>
        <w:t> </w:t>
      </w:r>
      <w:r>
        <w:rPr>
          <w:rFonts w:asciiTheme="minorHAnsi" w:hAnsiTheme="minorHAnsi"/>
          <w:sz w:val="22"/>
          <w:szCs w:val="22"/>
        </w:rPr>
        <w:t>Todd</w:t>
      </w:r>
    </w:p>
    <w:p w:rsidR="00BC45B9" w:rsidRPr="009C0AAB" w:rsidRDefault="00BC45B9" w:rsidP="00D66EC8">
      <w:pPr>
        <w:rPr>
          <w:rFonts w:asciiTheme="minorHAnsi" w:hAnsiTheme="minorHAnsi"/>
          <w:sz w:val="22"/>
          <w:szCs w:val="22"/>
        </w:rPr>
      </w:pPr>
    </w:p>
    <w:p w:rsidR="00D66EC8" w:rsidRPr="009C0AAB" w:rsidRDefault="00D66EC8" w:rsidP="00D66EC8">
      <w:pPr>
        <w:rPr>
          <w:rFonts w:asciiTheme="minorHAnsi" w:hAnsiTheme="minorHAnsi"/>
          <w:sz w:val="22"/>
          <w:szCs w:val="22"/>
        </w:rPr>
      </w:pPr>
      <w:r w:rsidRPr="009C0AAB">
        <w:rPr>
          <w:rFonts w:asciiTheme="minorHAnsi" w:hAnsiTheme="minorHAnsi"/>
          <w:sz w:val="22"/>
          <w:szCs w:val="22"/>
          <w:u w:val="single"/>
        </w:rPr>
        <w:t>Soft Computer:</w:t>
      </w:r>
      <w:r w:rsidRPr="009C0AAB">
        <w:rPr>
          <w:rFonts w:asciiTheme="minorHAnsi" w:hAnsiTheme="minorHAnsi"/>
          <w:sz w:val="22"/>
          <w:szCs w:val="22"/>
        </w:rPr>
        <w:t xml:space="preserve"> </w:t>
      </w:r>
    </w:p>
    <w:p w:rsidR="00D66EC8" w:rsidRDefault="001F7349" w:rsidP="00D66EC8">
      <w:pPr>
        <w:rPr>
          <w:rFonts w:asciiTheme="minorHAnsi" w:hAnsiTheme="minorHAnsi"/>
          <w:sz w:val="22"/>
          <w:szCs w:val="22"/>
        </w:rPr>
      </w:pPr>
      <w:r w:rsidRPr="00684EC4">
        <w:rPr>
          <w:rFonts w:asciiTheme="minorHAnsi" w:hAnsiTheme="minorHAnsi"/>
          <w:sz w:val="22"/>
          <w:szCs w:val="22"/>
          <w:highlight w:val="yellow"/>
        </w:rPr>
        <w:t>David Romano</w:t>
      </w:r>
      <w:r w:rsidRPr="000C7337">
        <w:rPr>
          <w:rFonts w:asciiTheme="minorHAnsi" w:hAnsiTheme="minorHAnsi"/>
          <w:sz w:val="22"/>
          <w:szCs w:val="22"/>
        </w:rPr>
        <w:t xml:space="preserve">, </w:t>
      </w:r>
      <w:r w:rsidR="002458D5">
        <w:rPr>
          <w:rFonts w:asciiTheme="minorHAnsi" w:hAnsiTheme="minorHAnsi"/>
          <w:sz w:val="22"/>
          <w:szCs w:val="22"/>
        </w:rPr>
        <w:t>Jesus Blasquez</w:t>
      </w:r>
      <w:r w:rsidR="00684EC4">
        <w:rPr>
          <w:rFonts w:asciiTheme="minorHAnsi" w:hAnsiTheme="minorHAnsi"/>
          <w:sz w:val="22"/>
          <w:szCs w:val="22"/>
        </w:rPr>
        <w:t xml:space="preserve">  - </w:t>
      </w:r>
      <w:r w:rsidR="002458D5">
        <w:rPr>
          <w:rFonts w:asciiTheme="minorHAnsi" w:hAnsiTheme="minorHAnsi"/>
          <w:sz w:val="22"/>
          <w:szCs w:val="22"/>
        </w:rPr>
        <w:t xml:space="preserve">, </w:t>
      </w:r>
      <w:r w:rsidR="00325987">
        <w:rPr>
          <w:rFonts w:asciiTheme="minorHAnsi" w:hAnsiTheme="minorHAnsi"/>
          <w:sz w:val="22"/>
          <w:szCs w:val="22"/>
        </w:rPr>
        <w:t xml:space="preserve">Grace Forrester, </w:t>
      </w:r>
      <w:r w:rsidR="00325987" w:rsidRPr="000C7337">
        <w:rPr>
          <w:rFonts w:asciiTheme="minorHAnsi" w:hAnsiTheme="minorHAnsi"/>
          <w:sz w:val="22"/>
          <w:szCs w:val="22"/>
        </w:rPr>
        <w:t>Joe Magilligan</w:t>
      </w:r>
      <w:r w:rsidR="00325987">
        <w:rPr>
          <w:rFonts w:asciiTheme="minorHAnsi" w:hAnsiTheme="minorHAnsi"/>
          <w:sz w:val="22"/>
          <w:szCs w:val="22"/>
        </w:rPr>
        <w:t>, Jolene Massey</w:t>
      </w:r>
      <w:r w:rsidR="00325987" w:rsidRPr="000C7337">
        <w:rPr>
          <w:rFonts w:asciiTheme="minorHAnsi" w:hAnsiTheme="minorHAnsi"/>
          <w:sz w:val="22"/>
          <w:szCs w:val="22"/>
        </w:rPr>
        <w:t xml:space="preserve">, </w:t>
      </w:r>
      <w:r w:rsidR="00325987">
        <w:rPr>
          <w:rFonts w:asciiTheme="minorHAnsi" w:hAnsiTheme="minorHAnsi"/>
          <w:sz w:val="22"/>
          <w:szCs w:val="22"/>
        </w:rPr>
        <w:t xml:space="preserve">Mike Miller, </w:t>
      </w:r>
      <w:r w:rsidR="00BC45B9" w:rsidRPr="000C7337">
        <w:rPr>
          <w:rFonts w:asciiTheme="minorHAnsi" w:hAnsiTheme="minorHAnsi"/>
          <w:sz w:val="22"/>
          <w:szCs w:val="22"/>
        </w:rPr>
        <w:t>Darlene</w:t>
      </w:r>
      <w:r w:rsidR="00325987">
        <w:rPr>
          <w:rFonts w:asciiTheme="minorHAnsi" w:hAnsiTheme="minorHAnsi"/>
          <w:sz w:val="22"/>
          <w:szCs w:val="22"/>
        </w:rPr>
        <w:t> </w:t>
      </w:r>
      <w:r w:rsidR="00BC45B9" w:rsidRPr="000C7337">
        <w:rPr>
          <w:rFonts w:asciiTheme="minorHAnsi" w:hAnsiTheme="minorHAnsi"/>
          <w:sz w:val="22"/>
          <w:szCs w:val="22"/>
        </w:rPr>
        <w:t>Radaskiewicz</w:t>
      </w:r>
      <w:r w:rsidR="00325987">
        <w:rPr>
          <w:rFonts w:asciiTheme="minorHAnsi" w:hAnsiTheme="minorHAnsi"/>
          <w:sz w:val="22"/>
          <w:szCs w:val="22"/>
        </w:rPr>
        <w:t>,</w:t>
      </w:r>
      <w:r w:rsidR="002458D5">
        <w:rPr>
          <w:rFonts w:asciiTheme="minorHAnsi" w:hAnsiTheme="minorHAnsi"/>
          <w:sz w:val="22"/>
          <w:szCs w:val="22"/>
        </w:rPr>
        <w:t xml:space="preserve"> </w:t>
      </w:r>
      <w:r w:rsidR="00083DBF" w:rsidRPr="000C7337">
        <w:rPr>
          <w:rFonts w:asciiTheme="minorHAnsi" w:hAnsiTheme="minorHAnsi"/>
          <w:sz w:val="22"/>
          <w:szCs w:val="22"/>
        </w:rPr>
        <w:t>Raya Levin</w:t>
      </w:r>
    </w:p>
    <w:p w:rsidR="00BE1A30" w:rsidRDefault="00BE1A30" w:rsidP="00BE1A30">
      <w:pPr>
        <w:rPr>
          <w:rFonts w:asciiTheme="minorHAnsi" w:hAnsiTheme="minorHAnsi"/>
          <w:b/>
          <w:u w:val="single"/>
        </w:rPr>
      </w:pPr>
    </w:p>
    <w:p w:rsidR="00684EC4" w:rsidRDefault="00684EC4" w:rsidP="00BE1A30">
      <w:pPr>
        <w:rPr>
          <w:rFonts w:asciiTheme="minorHAnsi" w:hAnsiTheme="minorHAnsi"/>
        </w:rPr>
      </w:pPr>
      <w:r w:rsidRPr="00684EC4">
        <w:rPr>
          <w:rFonts w:asciiTheme="minorHAnsi" w:hAnsiTheme="minorHAnsi"/>
          <w:highlight w:val="yellow"/>
        </w:rPr>
        <w:t>Present</w:t>
      </w:r>
    </w:p>
    <w:p w:rsidR="00684EC4" w:rsidRPr="00684EC4" w:rsidRDefault="00684EC4" w:rsidP="00BE1A30">
      <w:pPr>
        <w:rPr>
          <w:rFonts w:asciiTheme="minorHAnsi" w:hAnsiTheme="minorHAnsi"/>
        </w:rPr>
      </w:pPr>
    </w:p>
    <w:p w:rsidR="00BE1A30" w:rsidRPr="00DD6F68" w:rsidRDefault="00BE1A30" w:rsidP="00BE1A30">
      <w:pPr>
        <w:rPr>
          <w:rFonts w:asciiTheme="minorHAnsi" w:hAnsiTheme="minorHAnsi"/>
          <w:b/>
          <w:u w:val="single"/>
        </w:rPr>
      </w:pPr>
      <w:r w:rsidRPr="00DD6F68">
        <w:rPr>
          <w:rFonts w:asciiTheme="minorHAnsi" w:hAnsiTheme="minorHAnsi"/>
          <w:b/>
          <w:u w:val="single"/>
        </w:rPr>
        <w:t>Update on STAR</w:t>
      </w:r>
    </w:p>
    <w:p w:rsidR="00BE1A30" w:rsidRDefault="00BE1A30" w:rsidP="00BE1A30">
      <w:pPr>
        <w:pStyle w:val="ListParagraph"/>
        <w:numPr>
          <w:ilvl w:val="0"/>
          <w:numId w:val="18"/>
        </w:numPr>
        <w:rPr>
          <w:rFonts w:asciiTheme="minorHAnsi" w:hAnsiTheme="minorHAnsi"/>
        </w:rPr>
      </w:pPr>
      <w:r w:rsidRPr="00581865">
        <w:rPr>
          <w:rFonts w:asciiTheme="minorHAnsi" w:hAnsiTheme="minorHAnsi"/>
        </w:rPr>
        <w:t>Client Dashboard</w:t>
      </w:r>
      <w:r w:rsidR="000478DE">
        <w:rPr>
          <w:rFonts w:asciiTheme="minorHAnsi" w:hAnsiTheme="minorHAnsi"/>
        </w:rPr>
        <w:t xml:space="preserve"> – moving ahead as planned.  About to be released to us.  Links to Technical support center.  This report will become the client dashboard.  Tasks waiting for customer response will be seen.  Also see tasks sitting with Tech support and another for sitting with the programmer.  We can filter the tasks only assigned to the individual user.   Tasks which exceed the SLA will be seen as well. Tech support links will be on the bottom of the screen.  End of July this should be ready. Testing to start at Soft 7-15.  Email will be sent out at the end of month to begin the preview of the new functionality.</w:t>
      </w:r>
    </w:p>
    <w:p w:rsidR="000478DE" w:rsidRDefault="000478DE" w:rsidP="00BE1A30">
      <w:pPr>
        <w:pStyle w:val="ListParagraph"/>
        <w:numPr>
          <w:ilvl w:val="0"/>
          <w:numId w:val="18"/>
        </w:numPr>
        <w:rPr>
          <w:rFonts w:asciiTheme="minorHAnsi" w:hAnsiTheme="minorHAnsi"/>
        </w:rPr>
      </w:pPr>
      <w:r>
        <w:rPr>
          <w:rFonts w:asciiTheme="minorHAnsi" w:hAnsiTheme="minorHAnsi"/>
        </w:rPr>
        <w:t xml:space="preserve">Implementation of security – have security on the client side of the form.  Edit </w:t>
      </w:r>
      <w:proofErr w:type="spellStart"/>
      <w:r>
        <w:rPr>
          <w:rFonts w:asciiTheme="minorHAnsi" w:hAnsiTheme="minorHAnsi"/>
        </w:rPr>
        <w:t>vs</w:t>
      </w:r>
      <w:proofErr w:type="spellEnd"/>
      <w:r>
        <w:rPr>
          <w:rFonts w:asciiTheme="minorHAnsi" w:hAnsiTheme="minorHAnsi"/>
        </w:rPr>
        <w:t xml:space="preserve"> read only.  3types of access.  Read only, edit for all or edit for assigned only.  These will be available in the user setup section.  Is this useful and do we need it?  Ben would find it useful.  Jayme would like to see it. – This will be deployed at the same time as the dashboards.</w:t>
      </w:r>
    </w:p>
    <w:p w:rsidR="00BE1A30" w:rsidRDefault="00BE1A30" w:rsidP="00BE1A30">
      <w:pPr>
        <w:pStyle w:val="ListParagraph"/>
        <w:numPr>
          <w:ilvl w:val="0"/>
          <w:numId w:val="18"/>
        </w:numPr>
        <w:rPr>
          <w:rFonts w:asciiTheme="minorHAnsi" w:hAnsiTheme="minorHAnsi"/>
        </w:rPr>
      </w:pPr>
      <w:r>
        <w:rPr>
          <w:rFonts w:asciiTheme="minorHAnsi" w:hAnsiTheme="minorHAnsi"/>
        </w:rPr>
        <w:t>Form View Standardization</w:t>
      </w:r>
      <w:r w:rsidR="000478DE">
        <w:rPr>
          <w:rFonts w:asciiTheme="minorHAnsi" w:hAnsiTheme="minorHAnsi"/>
        </w:rPr>
        <w:t xml:space="preserve"> – same view for Star and </w:t>
      </w:r>
      <w:r w:rsidR="00606A9B">
        <w:rPr>
          <w:rFonts w:asciiTheme="minorHAnsi" w:hAnsiTheme="minorHAnsi"/>
        </w:rPr>
        <w:t>TMS. This</w:t>
      </w:r>
      <w:r w:rsidR="000478DE">
        <w:rPr>
          <w:rFonts w:asciiTheme="minorHAnsi" w:hAnsiTheme="minorHAnsi"/>
        </w:rPr>
        <w:t xml:space="preserve"> will be next after the dashboards.</w:t>
      </w:r>
    </w:p>
    <w:p w:rsidR="00BE1A30" w:rsidRDefault="00BE1A30" w:rsidP="00BE1A30">
      <w:pPr>
        <w:pStyle w:val="ListParagraph"/>
        <w:numPr>
          <w:ilvl w:val="0"/>
          <w:numId w:val="18"/>
        </w:numPr>
        <w:rPr>
          <w:rFonts w:asciiTheme="minorHAnsi" w:hAnsiTheme="minorHAnsi"/>
        </w:rPr>
      </w:pPr>
      <w:r w:rsidRPr="00581865">
        <w:rPr>
          <w:rFonts w:asciiTheme="minorHAnsi" w:hAnsiTheme="minorHAnsi"/>
        </w:rPr>
        <w:t>Task Inactivation – priority after delivery of dashboard and form view</w:t>
      </w:r>
    </w:p>
    <w:p w:rsidR="000478DE" w:rsidRPr="00581865" w:rsidRDefault="00E7738A" w:rsidP="00BE1A30">
      <w:pPr>
        <w:pStyle w:val="ListParagraph"/>
        <w:numPr>
          <w:ilvl w:val="0"/>
          <w:numId w:val="18"/>
        </w:numPr>
        <w:rPr>
          <w:rFonts w:asciiTheme="minorHAnsi" w:hAnsiTheme="minorHAnsi"/>
        </w:rPr>
      </w:pPr>
      <w:r>
        <w:rPr>
          <w:rFonts w:asciiTheme="minorHAnsi" w:hAnsiTheme="minorHAnsi"/>
        </w:rPr>
        <w:t>Closed due to lack of response – being addressed by policy now and it will be coded.  If there are issues we should</w:t>
      </w:r>
      <w:r w:rsidR="00606A9B">
        <w:rPr>
          <w:rFonts w:asciiTheme="minorHAnsi" w:hAnsiTheme="minorHAnsi"/>
        </w:rPr>
        <w:t xml:space="preserve"> bring these back to this group monthly.</w:t>
      </w:r>
    </w:p>
    <w:p w:rsidR="002458D5" w:rsidRDefault="002458D5" w:rsidP="00D66EC8">
      <w:pPr>
        <w:rPr>
          <w:rFonts w:asciiTheme="minorHAnsi" w:hAnsiTheme="minorHAnsi"/>
          <w:sz w:val="22"/>
          <w:szCs w:val="22"/>
        </w:rPr>
      </w:pPr>
    </w:p>
    <w:p w:rsidR="00BE1A30" w:rsidRPr="00BE1A30" w:rsidRDefault="00BE1A30" w:rsidP="00BE1A30">
      <w:pPr>
        <w:rPr>
          <w:rFonts w:asciiTheme="minorHAnsi" w:hAnsiTheme="minorHAnsi"/>
          <w:b/>
          <w:u w:val="single"/>
        </w:rPr>
      </w:pPr>
      <w:r w:rsidRPr="00BE1A30">
        <w:rPr>
          <w:rFonts w:asciiTheme="minorHAnsi" w:hAnsiTheme="minorHAnsi"/>
          <w:b/>
          <w:u w:val="single"/>
        </w:rPr>
        <w:t>Technical Support Center Performance</w:t>
      </w:r>
    </w:p>
    <w:p w:rsidR="00325987" w:rsidRDefault="00325987" w:rsidP="00D66EC8">
      <w:pPr>
        <w:rPr>
          <w:rFonts w:asciiTheme="minorHAnsi" w:hAnsiTheme="minorHAnsi"/>
          <w:sz w:val="22"/>
          <w:szCs w:val="22"/>
        </w:rPr>
      </w:pPr>
    </w:p>
    <w:p w:rsidR="00E7738A" w:rsidRDefault="00E7738A" w:rsidP="00D66EC8">
      <w:pPr>
        <w:rPr>
          <w:rFonts w:asciiTheme="minorHAnsi" w:hAnsiTheme="minorHAnsi"/>
          <w:sz w:val="22"/>
          <w:szCs w:val="22"/>
        </w:rPr>
      </w:pPr>
      <w:r>
        <w:rPr>
          <w:rFonts w:asciiTheme="minorHAnsi" w:hAnsiTheme="minorHAnsi"/>
          <w:sz w:val="22"/>
          <w:szCs w:val="22"/>
        </w:rPr>
        <w:t>Goal is to provide updates and look for lessons learned.  We haven’t had much here but the focus is to help Soft.</w:t>
      </w:r>
    </w:p>
    <w:p w:rsidR="00E7738A" w:rsidRDefault="00E7738A" w:rsidP="00D66EC8">
      <w:pPr>
        <w:rPr>
          <w:rFonts w:asciiTheme="minorHAnsi" w:hAnsiTheme="minorHAnsi"/>
          <w:sz w:val="22"/>
          <w:szCs w:val="22"/>
        </w:rPr>
      </w:pPr>
      <w:r>
        <w:rPr>
          <w:rFonts w:asciiTheme="minorHAnsi" w:hAnsiTheme="minorHAnsi"/>
          <w:sz w:val="22"/>
          <w:szCs w:val="22"/>
        </w:rPr>
        <w:t>Support center practices are reviewed in April and May.  The report back is they passed the audit and exceeded performance from the year prior.  Soft may fall in the top 7-10%</w:t>
      </w:r>
      <w:r w:rsidR="00606A9B">
        <w:rPr>
          <w:rFonts w:asciiTheme="minorHAnsi" w:hAnsiTheme="minorHAnsi"/>
          <w:sz w:val="22"/>
          <w:szCs w:val="22"/>
        </w:rPr>
        <w:t>.  David is trying to nail down the exact number.  Congrats to Soft!!</w:t>
      </w:r>
    </w:p>
    <w:p w:rsidR="00325987" w:rsidRDefault="00325987" w:rsidP="00D66EC8">
      <w:pPr>
        <w:rPr>
          <w:rFonts w:asciiTheme="minorHAnsi" w:hAnsiTheme="minorHAnsi"/>
          <w:sz w:val="22"/>
          <w:szCs w:val="22"/>
        </w:rPr>
      </w:pPr>
    </w:p>
    <w:p w:rsidR="00606A9B" w:rsidRDefault="00606A9B" w:rsidP="00D66EC8">
      <w:pPr>
        <w:rPr>
          <w:rFonts w:asciiTheme="minorHAnsi" w:hAnsiTheme="minorHAnsi"/>
          <w:b/>
          <w:u w:val="single"/>
        </w:rPr>
      </w:pPr>
    </w:p>
    <w:p w:rsidR="00606A9B" w:rsidRDefault="00606A9B" w:rsidP="00D66EC8">
      <w:pPr>
        <w:rPr>
          <w:rFonts w:asciiTheme="minorHAnsi" w:hAnsiTheme="minorHAnsi"/>
          <w:b/>
          <w:u w:val="single"/>
        </w:rPr>
      </w:pPr>
    </w:p>
    <w:p w:rsidR="001B27CE" w:rsidRPr="00DD6F68" w:rsidRDefault="001B27CE" w:rsidP="00D66EC8">
      <w:pPr>
        <w:rPr>
          <w:rFonts w:asciiTheme="minorHAnsi" w:hAnsiTheme="minorHAnsi"/>
          <w:b/>
          <w:u w:val="single"/>
        </w:rPr>
      </w:pPr>
      <w:r w:rsidRPr="00DD6F68">
        <w:rPr>
          <w:rFonts w:asciiTheme="minorHAnsi" w:hAnsiTheme="minorHAnsi"/>
          <w:b/>
          <w:u w:val="single"/>
        </w:rPr>
        <w:t>SLA</w:t>
      </w:r>
    </w:p>
    <w:p w:rsidR="001B27CE" w:rsidRDefault="001B27CE" w:rsidP="00D66EC8">
      <w:pPr>
        <w:rPr>
          <w:rFonts w:asciiTheme="minorHAnsi" w:hAnsiTheme="minorHAnsi"/>
          <w:sz w:val="22"/>
          <w:szCs w:val="22"/>
        </w:rPr>
      </w:pPr>
    </w:p>
    <w:p w:rsidR="00880D32" w:rsidRPr="00880D32" w:rsidRDefault="00880D32" w:rsidP="00880D32">
      <w:pPr>
        <w:rPr>
          <w:rFonts w:asciiTheme="minorHAnsi" w:hAnsiTheme="minorHAnsi"/>
        </w:rPr>
      </w:pPr>
    </w:p>
    <w:p w:rsidR="00606A9B" w:rsidRDefault="00606A9B" w:rsidP="00880D32">
      <w:pPr>
        <w:pStyle w:val="ListParagraph"/>
        <w:numPr>
          <w:ilvl w:val="0"/>
          <w:numId w:val="22"/>
        </w:numPr>
        <w:rPr>
          <w:rFonts w:asciiTheme="minorHAnsi" w:hAnsiTheme="minorHAnsi"/>
        </w:rPr>
      </w:pPr>
      <w:r w:rsidRPr="00880D32">
        <w:rPr>
          <w:rFonts w:asciiTheme="minorHAnsi" w:hAnsiTheme="minorHAnsi"/>
        </w:rPr>
        <w:t>Tymn noted there should be a section describing the escalation for Emergency and Urgent task.  David provided a review of the process and will review and add to the SLA document.</w:t>
      </w:r>
    </w:p>
    <w:p w:rsidR="00880D32" w:rsidRDefault="00880D32" w:rsidP="00880D32">
      <w:pPr>
        <w:pStyle w:val="ListParagraph"/>
        <w:numPr>
          <w:ilvl w:val="0"/>
          <w:numId w:val="22"/>
        </w:numPr>
        <w:rPr>
          <w:rFonts w:asciiTheme="minorHAnsi" w:hAnsiTheme="minorHAnsi"/>
        </w:rPr>
      </w:pPr>
      <w:r>
        <w:rPr>
          <w:rFonts w:asciiTheme="minorHAnsi" w:hAnsiTheme="minorHAnsi"/>
        </w:rPr>
        <w:t>Tymn received post meeting a request from Corbin to have clearly stated in the General communications the following</w:t>
      </w:r>
    </w:p>
    <w:p w:rsidR="00880D32" w:rsidRPr="00880D32" w:rsidRDefault="00880D32" w:rsidP="00880D32">
      <w:pPr>
        <w:pStyle w:val="ListParagraph"/>
        <w:rPr>
          <w:rFonts w:asciiTheme="minorHAnsi" w:hAnsiTheme="minorHAnsi"/>
        </w:rPr>
      </w:pPr>
      <w:r>
        <w:rPr>
          <w:rFonts w:ascii="Comic Sans MS" w:hAnsi="Comic Sans MS"/>
          <w:color w:val="C00000"/>
          <w:highlight w:val="yellow"/>
        </w:rPr>
        <w:t>Clients must call the Technical Support Center to receive after hours support.</w:t>
      </w:r>
      <w:r>
        <w:rPr>
          <w:rFonts w:ascii="Comic Sans MS" w:hAnsi="Comic Sans MS"/>
          <w:color w:val="C00000"/>
        </w:rPr>
        <w:t> </w:t>
      </w:r>
    </w:p>
    <w:p w:rsidR="001B27CE" w:rsidRPr="00880D32" w:rsidRDefault="00880D32" w:rsidP="00880D32">
      <w:pPr>
        <w:pStyle w:val="ListParagraph"/>
        <w:numPr>
          <w:ilvl w:val="0"/>
          <w:numId w:val="22"/>
        </w:numPr>
        <w:rPr>
          <w:rFonts w:asciiTheme="minorHAnsi" w:hAnsiTheme="minorHAnsi"/>
        </w:rPr>
      </w:pPr>
      <w:r>
        <w:rPr>
          <w:rFonts w:asciiTheme="minorHAnsi" w:hAnsiTheme="minorHAnsi"/>
        </w:rPr>
        <w:t>The SLA final document</w:t>
      </w:r>
      <w:r w:rsidRPr="00880D32">
        <w:rPr>
          <w:rFonts w:asciiTheme="minorHAnsi" w:hAnsiTheme="minorHAnsi"/>
        </w:rPr>
        <w:t xml:space="preserve"> should be voted on by the group.   – as soon as a couple adjustments are made Tymn will send to the group for a vote</w:t>
      </w:r>
    </w:p>
    <w:p w:rsidR="00325987" w:rsidRDefault="00325987" w:rsidP="00D66EC8">
      <w:pPr>
        <w:rPr>
          <w:rFonts w:asciiTheme="minorHAnsi" w:hAnsiTheme="minorHAnsi"/>
          <w:b/>
          <w:u w:val="single"/>
        </w:rPr>
      </w:pPr>
      <w:r w:rsidRPr="00325987">
        <w:rPr>
          <w:rFonts w:asciiTheme="minorHAnsi" w:hAnsiTheme="minorHAnsi"/>
          <w:b/>
          <w:u w:val="single"/>
        </w:rPr>
        <w:t>Process for inactivating instrument interfaces</w:t>
      </w:r>
      <w:r>
        <w:rPr>
          <w:rFonts w:asciiTheme="minorHAnsi" w:hAnsiTheme="minorHAnsi"/>
          <w:b/>
          <w:u w:val="single"/>
        </w:rPr>
        <w:t xml:space="preserve"> or other items for maintenance</w:t>
      </w:r>
    </w:p>
    <w:p w:rsidR="00EA04B1" w:rsidRDefault="00EA04B1" w:rsidP="00D66EC8">
      <w:pPr>
        <w:rPr>
          <w:rFonts w:asciiTheme="minorHAnsi" w:hAnsiTheme="minorHAnsi"/>
          <w:b/>
          <w:u w:val="single"/>
        </w:rPr>
      </w:pPr>
    </w:p>
    <w:p w:rsidR="00EA04B1" w:rsidRPr="00EA04B1" w:rsidRDefault="00EA04B1" w:rsidP="00D66EC8">
      <w:pPr>
        <w:rPr>
          <w:rFonts w:asciiTheme="minorHAnsi" w:hAnsiTheme="minorHAnsi"/>
        </w:rPr>
      </w:pPr>
      <w:proofErr w:type="gramStart"/>
      <w:r>
        <w:rPr>
          <w:rFonts w:asciiTheme="minorHAnsi" w:hAnsiTheme="minorHAnsi"/>
        </w:rPr>
        <w:t>no</w:t>
      </w:r>
      <w:proofErr w:type="gramEnd"/>
      <w:r>
        <w:rPr>
          <w:rFonts w:asciiTheme="minorHAnsi" w:hAnsiTheme="minorHAnsi"/>
        </w:rPr>
        <w:t xml:space="preserve"> update</w:t>
      </w:r>
      <w:r w:rsidR="00ED2255">
        <w:rPr>
          <w:rFonts w:asciiTheme="minorHAnsi" w:hAnsiTheme="minorHAnsi"/>
        </w:rPr>
        <w:t xml:space="preserve"> –</w:t>
      </w:r>
      <w:r w:rsidR="003B1F0D">
        <w:rPr>
          <w:rFonts w:asciiTheme="minorHAnsi" w:hAnsiTheme="minorHAnsi"/>
        </w:rPr>
        <w:t xml:space="preserve">  Jesus was not available to provide an update. David will follow up with him for update at next </w:t>
      </w:r>
      <w:r w:rsidR="002B298E">
        <w:rPr>
          <w:rFonts w:asciiTheme="minorHAnsi" w:hAnsiTheme="minorHAnsi"/>
        </w:rPr>
        <w:t>month’s</w:t>
      </w:r>
      <w:r w:rsidR="003B1F0D">
        <w:rPr>
          <w:rFonts w:asciiTheme="minorHAnsi" w:hAnsiTheme="minorHAnsi"/>
        </w:rPr>
        <w:t xml:space="preserve"> meeting.</w:t>
      </w:r>
    </w:p>
    <w:p w:rsidR="00325987" w:rsidRDefault="00325987" w:rsidP="00D66EC8">
      <w:pPr>
        <w:rPr>
          <w:rFonts w:asciiTheme="minorHAnsi" w:hAnsiTheme="minorHAnsi"/>
          <w:sz w:val="22"/>
          <w:szCs w:val="22"/>
        </w:rPr>
      </w:pPr>
    </w:p>
    <w:p w:rsidR="00325987" w:rsidRDefault="00325987" w:rsidP="00D66EC8">
      <w:pPr>
        <w:rPr>
          <w:rFonts w:asciiTheme="minorHAnsi" w:hAnsiTheme="minorHAnsi"/>
          <w:sz w:val="22"/>
          <w:szCs w:val="22"/>
        </w:rPr>
      </w:pPr>
    </w:p>
    <w:p w:rsidR="00325987" w:rsidRPr="00325987" w:rsidRDefault="00325987" w:rsidP="00D66EC8">
      <w:pPr>
        <w:rPr>
          <w:rFonts w:asciiTheme="minorHAnsi" w:hAnsiTheme="minorHAnsi"/>
          <w:b/>
          <w:u w:val="single"/>
        </w:rPr>
      </w:pPr>
      <w:r w:rsidRPr="00325987">
        <w:rPr>
          <w:rFonts w:asciiTheme="minorHAnsi" w:hAnsiTheme="minorHAnsi"/>
          <w:b/>
          <w:u w:val="single"/>
        </w:rPr>
        <w:t>TAT reports</w:t>
      </w:r>
    </w:p>
    <w:p w:rsidR="00BE1A30" w:rsidRDefault="00BE1A30" w:rsidP="00BE1A30">
      <w:pPr>
        <w:pStyle w:val="ListParagraph"/>
        <w:numPr>
          <w:ilvl w:val="0"/>
          <w:numId w:val="18"/>
        </w:numPr>
        <w:rPr>
          <w:rFonts w:asciiTheme="minorHAnsi" w:hAnsiTheme="minorHAnsi"/>
        </w:rPr>
      </w:pPr>
      <w:r>
        <w:rPr>
          <w:rFonts w:asciiTheme="minorHAnsi" w:hAnsiTheme="minorHAnsi"/>
        </w:rPr>
        <w:t>A</w:t>
      </w:r>
      <w:r w:rsidRPr="00BE1A30">
        <w:rPr>
          <w:rFonts w:asciiTheme="minorHAnsi" w:hAnsiTheme="minorHAnsi"/>
        </w:rPr>
        <w:t>re they in 4.0.7 or will they be available in other issues.</w:t>
      </w:r>
    </w:p>
    <w:p w:rsidR="00EA04B1" w:rsidRDefault="00EA04B1" w:rsidP="00EA04B1">
      <w:pPr>
        <w:pStyle w:val="ListParagraph"/>
        <w:rPr>
          <w:rFonts w:asciiTheme="minorHAnsi" w:hAnsiTheme="minorHAnsi"/>
        </w:rPr>
      </w:pPr>
      <w:r>
        <w:rPr>
          <w:rFonts w:asciiTheme="minorHAnsi" w:hAnsiTheme="minorHAnsi"/>
        </w:rPr>
        <w:t xml:space="preserve">Project manager from micro that most of the TAT reports will be in 4.0.7 expect </w:t>
      </w:r>
      <w:r w:rsidR="002B298E">
        <w:rPr>
          <w:rFonts w:asciiTheme="minorHAnsi" w:hAnsiTheme="minorHAnsi"/>
        </w:rPr>
        <w:t>majority</w:t>
      </w:r>
      <w:r>
        <w:rPr>
          <w:rFonts w:asciiTheme="minorHAnsi" w:hAnsiTheme="minorHAnsi"/>
        </w:rPr>
        <w:t xml:space="preserve"> Add functionality and feature in the patches to follow the release.</w:t>
      </w:r>
    </w:p>
    <w:p w:rsidR="002B298E" w:rsidRPr="00BE1A30" w:rsidRDefault="002B298E" w:rsidP="00EA04B1">
      <w:pPr>
        <w:pStyle w:val="ListParagraph"/>
        <w:rPr>
          <w:rFonts w:asciiTheme="minorHAnsi" w:hAnsiTheme="minorHAnsi"/>
        </w:rPr>
      </w:pPr>
      <w:r>
        <w:rPr>
          <w:rFonts w:asciiTheme="minorHAnsi" w:hAnsiTheme="minorHAnsi"/>
        </w:rPr>
        <w:t xml:space="preserve">Please reference David’s email sent following the meeting to see the Reporting update provided by Amanda </w:t>
      </w:r>
      <w:proofErr w:type="spellStart"/>
      <w:r>
        <w:rPr>
          <w:rFonts w:asciiTheme="minorHAnsi" w:hAnsiTheme="minorHAnsi"/>
        </w:rPr>
        <w:t>Moffit</w:t>
      </w:r>
      <w:proofErr w:type="spellEnd"/>
      <w:r>
        <w:rPr>
          <w:rFonts w:asciiTheme="minorHAnsi" w:hAnsiTheme="minorHAnsi"/>
        </w:rPr>
        <w:t xml:space="preserve"> just after SNUG 2013.</w:t>
      </w:r>
    </w:p>
    <w:p w:rsidR="00325987" w:rsidRDefault="00325987" w:rsidP="00D66EC8">
      <w:pPr>
        <w:rPr>
          <w:rFonts w:asciiTheme="minorHAnsi" w:hAnsiTheme="minorHAnsi"/>
          <w:sz w:val="22"/>
          <w:szCs w:val="22"/>
        </w:rPr>
      </w:pPr>
    </w:p>
    <w:p w:rsidR="00BE1A30" w:rsidRDefault="00BE1A30" w:rsidP="00D66EC8">
      <w:pPr>
        <w:rPr>
          <w:rFonts w:asciiTheme="minorHAnsi" w:hAnsiTheme="minorHAnsi"/>
          <w:sz w:val="22"/>
          <w:szCs w:val="22"/>
        </w:rPr>
      </w:pPr>
    </w:p>
    <w:p w:rsidR="00BE1A30" w:rsidRPr="00325987" w:rsidRDefault="00BE1A30" w:rsidP="00BE1A30">
      <w:pPr>
        <w:rPr>
          <w:rFonts w:asciiTheme="minorHAnsi" w:hAnsiTheme="minorHAnsi"/>
          <w:b/>
          <w:u w:val="single"/>
        </w:rPr>
      </w:pPr>
      <w:r w:rsidRPr="00325987">
        <w:rPr>
          <w:rFonts w:asciiTheme="minorHAnsi" w:hAnsiTheme="minorHAnsi"/>
          <w:b/>
          <w:u w:val="single"/>
        </w:rPr>
        <w:t>Goals for CS in 2013 - 2014</w:t>
      </w:r>
    </w:p>
    <w:p w:rsidR="00325987" w:rsidRDefault="00325987" w:rsidP="00D66EC8">
      <w:pPr>
        <w:rPr>
          <w:rFonts w:asciiTheme="minorHAnsi" w:hAnsiTheme="minorHAnsi"/>
          <w:sz w:val="22"/>
          <w:szCs w:val="22"/>
        </w:rPr>
      </w:pPr>
    </w:p>
    <w:p w:rsidR="00880D32" w:rsidRDefault="00880D32" w:rsidP="00880D32">
      <w:pPr>
        <w:pStyle w:val="ListParagraph"/>
        <w:numPr>
          <w:ilvl w:val="0"/>
          <w:numId w:val="18"/>
        </w:numPr>
        <w:rPr>
          <w:rFonts w:asciiTheme="minorHAnsi" w:hAnsiTheme="minorHAnsi"/>
        </w:rPr>
      </w:pPr>
      <w:r w:rsidRPr="00880D32">
        <w:rPr>
          <w:rFonts w:asciiTheme="minorHAnsi" w:hAnsiTheme="minorHAnsi"/>
        </w:rPr>
        <w:t>It was decided that the goals distributed will be distributed to the group for a ranking vote.  Tymn will send and ask for the ranking vote by the end of month.</w:t>
      </w:r>
    </w:p>
    <w:p w:rsidR="00A5761E" w:rsidRPr="00880D32" w:rsidRDefault="00A5761E" w:rsidP="00880D32">
      <w:pPr>
        <w:pStyle w:val="ListParagraph"/>
        <w:numPr>
          <w:ilvl w:val="0"/>
          <w:numId w:val="18"/>
        </w:numPr>
        <w:rPr>
          <w:rFonts w:asciiTheme="minorHAnsi" w:hAnsiTheme="minorHAnsi"/>
        </w:rPr>
      </w:pPr>
      <w:r>
        <w:rPr>
          <w:rFonts w:asciiTheme="minorHAnsi" w:hAnsiTheme="minorHAnsi"/>
        </w:rPr>
        <w:t>Goal #2 for the copy utility from Test to Prod will be move to an Exec Board agenda item.</w:t>
      </w:r>
    </w:p>
    <w:p w:rsidR="00ED2255" w:rsidRPr="00880D32" w:rsidRDefault="00606A9B" w:rsidP="00880D32">
      <w:pPr>
        <w:pStyle w:val="ListParagraph"/>
        <w:numPr>
          <w:ilvl w:val="0"/>
          <w:numId w:val="18"/>
        </w:numPr>
        <w:rPr>
          <w:rFonts w:asciiTheme="minorHAnsi" w:hAnsiTheme="minorHAnsi"/>
        </w:rPr>
      </w:pPr>
      <w:r w:rsidRPr="00880D32">
        <w:rPr>
          <w:rFonts w:asciiTheme="minorHAnsi" w:hAnsiTheme="minorHAnsi"/>
        </w:rPr>
        <w:t xml:space="preserve">Ben added </w:t>
      </w:r>
      <w:r w:rsidR="00880D32">
        <w:rPr>
          <w:rFonts w:asciiTheme="minorHAnsi" w:hAnsiTheme="minorHAnsi"/>
        </w:rPr>
        <w:t>after</w:t>
      </w:r>
      <w:r w:rsidR="00ED2255" w:rsidRPr="00880D32">
        <w:rPr>
          <w:rFonts w:asciiTheme="minorHAnsi" w:hAnsiTheme="minorHAnsi"/>
        </w:rPr>
        <w:t xml:space="preserve"> hours </w:t>
      </w:r>
      <w:r w:rsidRPr="00880D32">
        <w:rPr>
          <w:rFonts w:asciiTheme="minorHAnsi" w:hAnsiTheme="minorHAnsi"/>
        </w:rPr>
        <w:t>support and that Clients are expected to pay additional when hot fixes and upgrades need to go live after hours</w:t>
      </w:r>
      <w:r w:rsidR="00880D32">
        <w:rPr>
          <w:rFonts w:asciiTheme="minorHAnsi" w:hAnsiTheme="minorHAnsi"/>
        </w:rPr>
        <w:t>. This should be included in regular support</w:t>
      </w:r>
    </w:p>
    <w:p w:rsidR="00ED2255" w:rsidRPr="00880D32" w:rsidRDefault="00606A9B" w:rsidP="00880D32">
      <w:pPr>
        <w:pStyle w:val="ListParagraph"/>
        <w:numPr>
          <w:ilvl w:val="0"/>
          <w:numId w:val="18"/>
        </w:numPr>
        <w:rPr>
          <w:rFonts w:asciiTheme="minorHAnsi" w:hAnsiTheme="minorHAnsi"/>
        </w:rPr>
      </w:pPr>
      <w:r w:rsidRPr="00880D32">
        <w:rPr>
          <w:rFonts w:asciiTheme="minorHAnsi" w:hAnsiTheme="minorHAnsi"/>
        </w:rPr>
        <w:t>David also requested w</w:t>
      </w:r>
      <w:r w:rsidR="00ED2255" w:rsidRPr="00880D32">
        <w:rPr>
          <w:rFonts w:asciiTheme="minorHAnsi" w:hAnsiTheme="minorHAnsi"/>
        </w:rPr>
        <w:t xml:space="preserve">e need to look </w:t>
      </w:r>
      <w:r w:rsidRPr="00880D32">
        <w:rPr>
          <w:rFonts w:asciiTheme="minorHAnsi" w:hAnsiTheme="minorHAnsi"/>
        </w:rPr>
        <w:t>for</w:t>
      </w:r>
      <w:r w:rsidR="00ED2255" w:rsidRPr="00880D32">
        <w:rPr>
          <w:rFonts w:asciiTheme="minorHAnsi" w:hAnsiTheme="minorHAnsi"/>
        </w:rPr>
        <w:t xml:space="preserve"> additional</w:t>
      </w:r>
      <w:r w:rsidRPr="00880D32">
        <w:rPr>
          <w:rFonts w:asciiTheme="minorHAnsi" w:hAnsiTheme="minorHAnsi"/>
        </w:rPr>
        <w:t xml:space="preserve"> customer service focused</w:t>
      </w:r>
      <w:r w:rsidR="00ED2255" w:rsidRPr="00880D32">
        <w:rPr>
          <w:rFonts w:asciiTheme="minorHAnsi" w:hAnsiTheme="minorHAnsi"/>
        </w:rPr>
        <w:t xml:space="preserve"> goals.</w:t>
      </w:r>
    </w:p>
    <w:p w:rsidR="00ED2255" w:rsidRDefault="00ED2255" w:rsidP="00D66EC8">
      <w:pPr>
        <w:rPr>
          <w:rFonts w:asciiTheme="minorHAnsi" w:hAnsiTheme="minorHAnsi"/>
          <w:sz w:val="22"/>
          <w:szCs w:val="22"/>
        </w:rPr>
      </w:pPr>
    </w:p>
    <w:p w:rsidR="00325987" w:rsidRDefault="00325987" w:rsidP="00D66EC8">
      <w:pPr>
        <w:rPr>
          <w:rFonts w:asciiTheme="minorHAnsi" w:hAnsiTheme="minorHAnsi"/>
          <w:sz w:val="22"/>
          <w:szCs w:val="22"/>
        </w:rPr>
      </w:pPr>
    </w:p>
    <w:p w:rsidR="0040054E" w:rsidRPr="0040054E" w:rsidRDefault="0040054E" w:rsidP="00D66EC8">
      <w:pPr>
        <w:rPr>
          <w:rFonts w:asciiTheme="minorHAnsi" w:hAnsiTheme="minorHAnsi"/>
          <w:b/>
          <w:u w:val="single"/>
        </w:rPr>
      </w:pPr>
      <w:r w:rsidRPr="0040054E">
        <w:rPr>
          <w:rFonts w:asciiTheme="minorHAnsi" w:hAnsiTheme="minorHAnsi"/>
          <w:b/>
          <w:u w:val="single"/>
        </w:rPr>
        <w:t>Additional Items</w:t>
      </w:r>
    </w:p>
    <w:p w:rsidR="0040054E" w:rsidRDefault="0040054E" w:rsidP="00D66EC8">
      <w:pPr>
        <w:rPr>
          <w:rFonts w:asciiTheme="minorHAnsi" w:hAnsiTheme="minorHAnsi"/>
          <w:sz w:val="22"/>
          <w:szCs w:val="22"/>
        </w:rPr>
      </w:pPr>
    </w:p>
    <w:p w:rsidR="00325987" w:rsidRDefault="00606A9B" w:rsidP="00D66EC8">
      <w:pPr>
        <w:rPr>
          <w:rFonts w:asciiTheme="minorHAnsi" w:hAnsiTheme="minorHAnsi"/>
          <w:sz w:val="22"/>
          <w:szCs w:val="22"/>
        </w:rPr>
      </w:pPr>
      <w:r>
        <w:rPr>
          <w:rFonts w:asciiTheme="minorHAnsi" w:hAnsiTheme="minorHAnsi"/>
          <w:sz w:val="22"/>
          <w:szCs w:val="22"/>
        </w:rPr>
        <w:t>None discussed</w:t>
      </w:r>
    </w:p>
    <w:p w:rsidR="00606A9B" w:rsidRDefault="00606A9B" w:rsidP="00D66EC8">
      <w:pPr>
        <w:rPr>
          <w:rFonts w:asciiTheme="minorHAnsi" w:hAnsiTheme="minorHAnsi"/>
          <w:sz w:val="22"/>
          <w:szCs w:val="22"/>
        </w:rPr>
      </w:pPr>
      <w:r>
        <w:rPr>
          <w:rFonts w:asciiTheme="minorHAnsi" w:hAnsiTheme="minorHAnsi"/>
          <w:sz w:val="22"/>
          <w:szCs w:val="22"/>
        </w:rPr>
        <w:t>For next Month’s agenda</w:t>
      </w:r>
    </w:p>
    <w:p w:rsidR="00606A9B" w:rsidRDefault="00606A9B" w:rsidP="00606A9B">
      <w:pPr>
        <w:rPr>
          <w:color w:val="1F497D"/>
        </w:rPr>
      </w:pPr>
    </w:p>
    <w:p w:rsidR="00606A9B" w:rsidRDefault="00606A9B" w:rsidP="00606A9B">
      <w:pPr>
        <w:pStyle w:val="ListParagraph"/>
        <w:numPr>
          <w:ilvl w:val="0"/>
          <w:numId w:val="19"/>
        </w:numPr>
        <w:spacing w:line="240" w:lineRule="auto"/>
        <w:contextualSpacing w:val="0"/>
      </w:pPr>
      <w:r>
        <w:t> Naming convention during upgrades.  Use of the term NLIVE for an upgrade environment has the potential to create issues.  Which environment are you in.  “NLIVE”</w:t>
      </w:r>
      <w:proofErr w:type="gramStart"/>
      <w:r>
        <w:t>  gets</w:t>
      </w:r>
      <w:proofErr w:type="gramEnd"/>
      <w:r>
        <w:t xml:space="preserve"> confused with “IN Live”.    I had two conversations this week that made me feel like I was rehearsing </w:t>
      </w:r>
      <w:proofErr w:type="gramStart"/>
      <w:r>
        <w:t>the who</w:t>
      </w:r>
      <w:proofErr w:type="gramEnd"/>
      <w:r>
        <w:t xml:space="preserve"> is </w:t>
      </w:r>
      <w:r>
        <w:lastRenderedPageBreak/>
        <w:t>on first sketch!!!   At some point a programmer is going to fix something n live, and break production.   I wager it has already happened somewhere</w:t>
      </w:r>
    </w:p>
    <w:p w:rsidR="00606A9B" w:rsidRDefault="00606A9B" w:rsidP="00606A9B">
      <w:pPr>
        <w:pStyle w:val="ListParagraph"/>
        <w:numPr>
          <w:ilvl w:val="0"/>
          <w:numId w:val="19"/>
        </w:numPr>
        <w:spacing w:line="240" w:lineRule="auto"/>
        <w:contextualSpacing w:val="0"/>
      </w:pPr>
      <w:r>
        <w:t xml:space="preserve">Requesting clients to enter UPG in the description of the task for upgrade items.  I am already putting in an environment from a drop down.  The system needs to properly route based on this.  If I am asked to put in redundant information and one way to put it in is from a drop down, my old and very soggy brain forgets to do the second, redundant, manual step every time.  </w:t>
      </w:r>
    </w:p>
    <w:p w:rsidR="00684EC4" w:rsidRDefault="00684EC4" w:rsidP="00684EC4">
      <w:pPr>
        <w:pStyle w:val="ListParagraph"/>
        <w:numPr>
          <w:ilvl w:val="0"/>
          <w:numId w:val="19"/>
        </w:numPr>
        <w:contextualSpacing w:val="0"/>
      </w:pPr>
      <w:r>
        <w:t xml:space="preserve">Why does </w:t>
      </w:r>
      <w:proofErr w:type="spellStart"/>
      <w:r>
        <w:t>SoftLab</w:t>
      </w:r>
      <w:proofErr w:type="spellEnd"/>
      <w:r>
        <w:t xml:space="preserve"> allow a PC that is missing critical </w:t>
      </w:r>
      <w:proofErr w:type="spellStart"/>
      <w:r>
        <w:t>Hotfixes</w:t>
      </w:r>
      <w:proofErr w:type="spellEnd"/>
      <w:r>
        <w:t xml:space="preserve"> to connect without updating, if it is going to cause a core dump?</w:t>
      </w:r>
    </w:p>
    <w:p w:rsidR="00684EC4" w:rsidRDefault="00684EC4" w:rsidP="00684EC4">
      <w:pPr>
        <w:pStyle w:val="ListParagraph"/>
        <w:spacing w:line="240" w:lineRule="auto"/>
        <w:contextualSpacing w:val="0"/>
      </w:pPr>
    </w:p>
    <w:p w:rsidR="00606A9B" w:rsidRDefault="00606A9B" w:rsidP="00D66EC8">
      <w:pPr>
        <w:rPr>
          <w:rFonts w:asciiTheme="minorHAnsi" w:hAnsiTheme="minorHAnsi"/>
          <w:sz w:val="22"/>
          <w:szCs w:val="22"/>
        </w:rPr>
      </w:pPr>
    </w:p>
    <w:sectPr w:rsidR="00606A9B" w:rsidSect="004C384E">
      <w:headerReference w:type="even" r:id="rId12"/>
      <w:headerReference w:type="default" r:id="rId13"/>
      <w:footerReference w:type="even" r:id="rId14"/>
      <w:footerReference w:type="default" r:id="rId15"/>
      <w:headerReference w:type="first" r:id="rId16"/>
      <w:footerReference w:type="first" r:id="rId17"/>
      <w:pgSz w:w="12240" w:h="15840"/>
      <w:pgMar w:top="630" w:right="126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757E" w:rsidRDefault="0053757E" w:rsidP="005A4220">
      <w:r>
        <w:separator/>
      </w:r>
    </w:p>
  </w:endnote>
  <w:endnote w:type="continuationSeparator" w:id="0">
    <w:p w:rsidR="0053757E" w:rsidRDefault="0053757E" w:rsidP="005A42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220" w:rsidRDefault="005A42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220" w:rsidRDefault="005A42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220" w:rsidRDefault="005A42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757E" w:rsidRDefault="0053757E" w:rsidP="005A4220">
      <w:r>
        <w:separator/>
      </w:r>
    </w:p>
  </w:footnote>
  <w:footnote w:type="continuationSeparator" w:id="0">
    <w:p w:rsidR="0053757E" w:rsidRDefault="0053757E" w:rsidP="005A42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220" w:rsidRDefault="005A422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220" w:rsidRDefault="005A422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220" w:rsidRDefault="005A422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873B9"/>
    <w:multiLevelType w:val="hybridMultilevel"/>
    <w:tmpl w:val="B70E3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A840AF3"/>
    <w:multiLevelType w:val="hybridMultilevel"/>
    <w:tmpl w:val="0514549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BAD167A"/>
    <w:multiLevelType w:val="hybridMultilevel"/>
    <w:tmpl w:val="0242D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FB5C81"/>
    <w:multiLevelType w:val="hybridMultilevel"/>
    <w:tmpl w:val="23747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1009FC"/>
    <w:multiLevelType w:val="hybridMultilevel"/>
    <w:tmpl w:val="73D2B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E9048A"/>
    <w:multiLevelType w:val="hybridMultilevel"/>
    <w:tmpl w:val="0392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D7618B"/>
    <w:multiLevelType w:val="hybridMultilevel"/>
    <w:tmpl w:val="D5DE4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A4046D"/>
    <w:multiLevelType w:val="hybridMultilevel"/>
    <w:tmpl w:val="03CAB3A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21057554"/>
    <w:multiLevelType w:val="hybridMultilevel"/>
    <w:tmpl w:val="CEE4A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8669EA"/>
    <w:multiLevelType w:val="hybridMultilevel"/>
    <w:tmpl w:val="D5861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1114BF"/>
    <w:multiLevelType w:val="hybridMultilevel"/>
    <w:tmpl w:val="10282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552DCC"/>
    <w:multiLevelType w:val="hybridMultilevel"/>
    <w:tmpl w:val="EEE0CC1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441D5ACF"/>
    <w:multiLevelType w:val="hybridMultilevel"/>
    <w:tmpl w:val="6978862E"/>
    <w:lvl w:ilvl="0" w:tplc="0808539E">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6C402DB0"/>
    <w:multiLevelType w:val="hybridMultilevel"/>
    <w:tmpl w:val="18561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844EAF"/>
    <w:multiLevelType w:val="hybridMultilevel"/>
    <w:tmpl w:val="A98E2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98077D"/>
    <w:multiLevelType w:val="hybridMultilevel"/>
    <w:tmpl w:val="CC264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BD32DF4"/>
    <w:multiLevelType w:val="hybridMultilevel"/>
    <w:tmpl w:val="263AF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9"/>
  </w:num>
  <w:num w:numId="4">
    <w:abstractNumId w:val="4"/>
  </w:num>
  <w:num w:numId="5">
    <w:abstractNumId w:val="2"/>
  </w:num>
  <w:num w:numId="6">
    <w:abstractNumId w:val="8"/>
  </w:num>
  <w:num w:numId="7">
    <w:abstractNumId w:val="12"/>
  </w:num>
  <w:num w:numId="8">
    <w:abstractNumId w:val="15"/>
  </w:num>
  <w:num w:numId="9">
    <w:abstractNumId w:val="2"/>
  </w:num>
  <w:num w:numId="10">
    <w:abstractNumId w:val="9"/>
  </w:num>
  <w:num w:numId="11">
    <w:abstractNumId w:val="0"/>
  </w:num>
  <w:num w:numId="12">
    <w:abstractNumId w:val="2"/>
  </w:num>
  <w:num w:numId="13">
    <w:abstractNumId w:val="14"/>
  </w:num>
  <w:num w:numId="14">
    <w:abstractNumId w:val="10"/>
  </w:num>
  <w:num w:numId="15">
    <w:abstractNumId w:val="3"/>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6"/>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6"/>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17409"/>
  </w:hdrShapeDefaults>
  <w:footnotePr>
    <w:footnote w:id="-1"/>
    <w:footnote w:id="0"/>
  </w:footnotePr>
  <w:endnotePr>
    <w:endnote w:id="-1"/>
    <w:endnote w:id="0"/>
  </w:endnotePr>
  <w:compat/>
  <w:rsids>
    <w:rsidRoot w:val="00D66EC8"/>
    <w:rsid w:val="00024B95"/>
    <w:rsid w:val="000478DE"/>
    <w:rsid w:val="00061616"/>
    <w:rsid w:val="00083DBF"/>
    <w:rsid w:val="00092E1C"/>
    <w:rsid w:val="000B4CFE"/>
    <w:rsid w:val="000C7337"/>
    <w:rsid w:val="000F7AEC"/>
    <w:rsid w:val="00113F16"/>
    <w:rsid w:val="00137FE3"/>
    <w:rsid w:val="001B27CE"/>
    <w:rsid w:val="001B5AC9"/>
    <w:rsid w:val="001E6B21"/>
    <w:rsid w:val="001F7349"/>
    <w:rsid w:val="00211CDB"/>
    <w:rsid w:val="00234C9A"/>
    <w:rsid w:val="002458D5"/>
    <w:rsid w:val="00270AC8"/>
    <w:rsid w:val="00290638"/>
    <w:rsid w:val="002A639C"/>
    <w:rsid w:val="002A79F6"/>
    <w:rsid w:val="002B298E"/>
    <w:rsid w:val="002B5667"/>
    <w:rsid w:val="002B7CEA"/>
    <w:rsid w:val="002F014F"/>
    <w:rsid w:val="00324EF8"/>
    <w:rsid w:val="00325987"/>
    <w:rsid w:val="003462F1"/>
    <w:rsid w:val="003809C5"/>
    <w:rsid w:val="00385FD2"/>
    <w:rsid w:val="003B1F0D"/>
    <w:rsid w:val="003B2C44"/>
    <w:rsid w:val="003C3089"/>
    <w:rsid w:val="003E1B4B"/>
    <w:rsid w:val="003F045C"/>
    <w:rsid w:val="003F2453"/>
    <w:rsid w:val="0040054E"/>
    <w:rsid w:val="0040645F"/>
    <w:rsid w:val="00406465"/>
    <w:rsid w:val="004C384E"/>
    <w:rsid w:val="004D1D6A"/>
    <w:rsid w:val="004E282F"/>
    <w:rsid w:val="005325D5"/>
    <w:rsid w:val="0053757E"/>
    <w:rsid w:val="00545703"/>
    <w:rsid w:val="00571E73"/>
    <w:rsid w:val="005759DA"/>
    <w:rsid w:val="00581865"/>
    <w:rsid w:val="00583448"/>
    <w:rsid w:val="0059252C"/>
    <w:rsid w:val="0059796D"/>
    <w:rsid w:val="005A4220"/>
    <w:rsid w:val="005B24F0"/>
    <w:rsid w:val="005E0AB4"/>
    <w:rsid w:val="005E5C9A"/>
    <w:rsid w:val="0060301A"/>
    <w:rsid w:val="006064D5"/>
    <w:rsid w:val="00606816"/>
    <w:rsid w:val="00606A9B"/>
    <w:rsid w:val="006618FA"/>
    <w:rsid w:val="00661978"/>
    <w:rsid w:val="00684EC4"/>
    <w:rsid w:val="006A227E"/>
    <w:rsid w:val="006F2BD5"/>
    <w:rsid w:val="00720DAA"/>
    <w:rsid w:val="00721DC9"/>
    <w:rsid w:val="00722E24"/>
    <w:rsid w:val="00736654"/>
    <w:rsid w:val="0078123E"/>
    <w:rsid w:val="00796698"/>
    <w:rsid w:val="007A11E4"/>
    <w:rsid w:val="007B1E19"/>
    <w:rsid w:val="007B5C80"/>
    <w:rsid w:val="007D27C5"/>
    <w:rsid w:val="007E12F4"/>
    <w:rsid w:val="007F702C"/>
    <w:rsid w:val="00814A00"/>
    <w:rsid w:val="008321A9"/>
    <w:rsid w:val="00852644"/>
    <w:rsid w:val="00870D42"/>
    <w:rsid w:val="00880D32"/>
    <w:rsid w:val="008B37C7"/>
    <w:rsid w:val="008E6A5F"/>
    <w:rsid w:val="0094019E"/>
    <w:rsid w:val="00954357"/>
    <w:rsid w:val="009732AB"/>
    <w:rsid w:val="0098484B"/>
    <w:rsid w:val="009C07CD"/>
    <w:rsid w:val="009C0AAB"/>
    <w:rsid w:val="009C7D33"/>
    <w:rsid w:val="009D6EA4"/>
    <w:rsid w:val="009E5299"/>
    <w:rsid w:val="00A25E82"/>
    <w:rsid w:val="00A372E0"/>
    <w:rsid w:val="00A548FF"/>
    <w:rsid w:val="00A5761E"/>
    <w:rsid w:val="00A842B8"/>
    <w:rsid w:val="00AD0677"/>
    <w:rsid w:val="00AD0CBB"/>
    <w:rsid w:val="00B607FF"/>
    <w:rsid w:val="00B7289C"/>
    <w:rsid w:val="00BA3612"/>
    <w:rsid w:val="00BA3DC9"/>
    <w:rsid w:val="00BA4AC8"/>
    <w:rsid w:val="00BB0416"/>
    <w:rsid w:val="00BC45B9"/>
    <w:rsid w:val="00BE1A30"/>
    <w:rsid w:val="00C36429"/>
    <w:rsid w:val="00C62A0E"/>
    <w:rsid w:val="00C653B1"/>
    <w:rsid w:val="00C74716"/>
    <w:rsid w:val="00C86D38"/>
    <w:rsid w:val="00C92820"/>
    <w:rsid w:val="00CA28ED"/>
    <w:rsid w:val="00CC009B"/>
    <w:rsid w:val="00CD2433"/>
    <w:rsid w:val="00CF3E31"/>
    <w:rsid w:val="00D35859"/>
    <w:rsid w:val="00D66EC8"/>
    <w:rsid w:val="00D817D2"/>
    <w:rsid w:val="00D82864"/>
    <w:rsid w:val="00DC3DBD"/>
    <w:rsid w:val="00DD43F0"/>
    <w:rsid w:val="00DD4AD1"/>
    <w:rsid w:val="00DD6F68"/>
    <w:rsid w:val="00DE31B5"/>
    <w:rsid w:val="00E0348E"/>
    <w:rsid w:val="00E25402"/>
    <w:rsid w:val="00E31DF3"/>
    <w:rsid w:val="00E526C5"/>
    <w:rsid w:val="00E7738A"/>
    <w:rsid w:val="00E96890"/>
    <w:rsid w:val="00EA04B1"/>
    <w:rsid w:val="00EC3D7D"/>
    <w:rsid w:val="00ED2255"/>
    <w:rsid w:val="00F05032"/>
    <w:rsid w:val="00F27FF1"/>
    <w:rsid w:val="00F402CC"/>
    <w:rsid w:val="00F53DD2"/>
    <w:rsid w:val="00F57AD1"/>
    <w:rsid w:val="00F62C98"/>
    <w:rsid w:val="00F7214C"/>
    <w:rsid w:val="00F7683A"/>
    <w:rsid w:val="00F929DC"/>
    <w:rsid w:val="00FB69E9"/>
    <w:rsid w:val="00FD2F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EC8"/>
    <w:rPr>
      <w:rFonts w:ascii="Times New Roman" w:eastAsiaTheme="minorHAnsi" w:hAnsi="Times New Roman" w:cs="Times New Roman"/>
      <w:sz w:val="24"/>
      <w:szCs w:val="24"/>
    </w:rPr>
  </w:style>
  <w:style w:type="paragraph" w:styleId="Heading1">
    <w:name w:val="heading 1"/>
    <w:basedOn w:val="Normal"/>
    <w:next w:val="Normal"/>
    <w:link w:val="Heading1Char"/>
    <w:uiPriority w:val="1"/>
    <w:qFormat/>
    <w:rsid w:val="00545703"/>
    <w:pPr>
      <w:keepNext/>
      <w:keepLines/>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45703"/>
    <w:pPr>
      <w:keepNext/>
      <w:keepLines/>
      <w:spacing w:before="20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semiHidden/>
    <w:unhideWhenUsed/>
    <w:qFormat/>
    <w:rsid w:val="0054570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45703"/>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545703"/>
    <w:rPr>
      <w:rFonts w:ascii="Comic Sans MS" w:hAnsi="Comic Sans MS" w:cs="Times New Roman"/>
      <w:color w:val="365F91" w:themeColor="accent1" w:themeShade="BF"/>
      <w:sz w:val="20"/>
      <w:szCs w:val="20"/>
    </w:rPr>
  </w:style>
  <w:style w:type="character" w:customStyle="1" w:styleId="Heading2Char">
    <w:name w:val="Heading 2 Char"/>
    <w:basedOn w:val="DefaultParagraphFont"/>
    <w:link w:val="Heading2"/>
    <w:uiPriority w:val="9"/>
    <w:rsid w:val="00545703"/>
    <w:rPr>
      <w:rFonts w:asciiTheme="majorHAnsi" w:eastAsiaTheme="majorEastAsia" w:hAnsiTheme="majorHAnsi" w:cstheme="majorBidi"/>
      <w:b/>
      <w:bCs/>
      <w:color w:val="4F81BD" w:themeColor="accent1"/>
      <w:sz w:val="26"/>
      <w:szCs w:val="26"/>
      <w:u w:val="single"/>
    </w:rPr>
  </w:style>
  <w:style w:type="character" w:customStyle="1" w:styleId="Heading3Char">
    <w:name w:val="Heading 3 Char"/>
    <w:basedOn w:val="DefaultParagraphFont"/>
    <w:link w:val="Heading3"/>
    <w:uiPriority w:val="9"/>
    <w:semiHidden/>
    <w:rsid w:val="00545703"/>
    <w:rPr>
      <w:rFonts w:asciiTheme="majorHAnsi" w:eastAsiaTheme="majorEastAsia" w:hAnsiTheme="majorHAnsi" w:cstheme="majorBidi"/>
      <w:b/>
      <w:bCs/>
      <w:color w:val="4F81BD" w:themeColor="accent1"/>
      <w:sz w:val="20"/>
      <w:szCs w:val="20"/>
    </w:rPr>
  </w:style>
  <w:style w:type="paragraph" w:styleId="Title">
    <w:name w:val="Title"/>
    <w:basedOn w:val="Normal"/>
    <w:next w:val="Normal"/>
    <w:link w:val="TitleChar"/>
    <w:uiPriority w:val="10"/>
    <w:qFormat/>
    <w:rsid w:val="0054570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45703"/>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D66EC8"/>
    <w:pPr>
      <w:spacing w:line="276" w:lineRule="auto"/>
      <w:ind w:left="720"/>
      <w:contextualSpacing/>
    </w:pPr>
    <w:rPr>
      <w:rFonts w:ascii="Calibri" w:eastAsia="Calibri" w:hAnsi="Calibri"/>
      <w:sz w:val="22"/>
      <w:szCs w:val="22"/>
    </w:rPr>
  </w:style>
  <w:style w:type="character" w:styleId="Emphasis">
    <w:name w:val="Emphasis"/>
    <w:qFormat/>
    <w:rsid w:val="00D66EC8"/>
    <w:rPr>
      <w:rFonts w:ascii="Comic Sans MS" w:hAnsi="Comic Sans MS"/>
      <w:color w:val="C00000"/>
    </w:rPr>
  </w:style>
  <w:style w:type="paragraph" w:styleId="BalloonText">
    <w:name w:val="Balloon Text"/>
    <w:basedOn w:val="Normal"/>
    <w:link w:val="BalloonTextChar"/>
    <w:uiPriority w:val="99"/>
    <w:semiHidden/>
    <w:unhideWhenUsed/>
    <w:rsid w:val="00D66EC8"/>
    <w:rPr>
      <w:rFonts w:ascii="Tahoma" w:hAnsi="Tahoma" w:cs="Tahoma"/>
      <w:sz w:val="16"/>
      <w:szCs w:val="16"/>
    </w:rPr>
  </w:style>
  <w:style w:type="character" w:customStyle="1" w:styleId="BalloonTextChar">
    <w:name w:val="Balloon Text Char"/>
    <w:basedOn w:val="DefaultParagraphFont"/>
    <w:link w:val="BalloonText"/>
    <w:uiPriority w:val="99"/>
    <w:semiHidden/>
    <w:rsid w:val="00D66EC8"/>
    <w:rPr>
      <w:rFonts w:ascii="Tahoma" w:eastAsiaTheme="minorHAnsi" w:hAnsi="Tahoma" w:cs="Tahoma"/>
      <w:sz w:val="16"/>
      <w:szCs w:val="16"/>
    </w:rPr>
  </w:style>
  <w:style w:type="character" w:styleId="CommentReference">
    <w:name w:val="annotation reference"/>
    <w:basedOn w:val="DefaultParagraphFont"/>
    <w:uiPriority w:val="99"/>
    <w:semiHidden/>
    <w:unhideWhenUsed/>
    <w:rsid w:val="005325D5"/>
    <w:rPr>
      <w:sz w:val="16"/>
      <w:szCs w:val="16"/>
    </w:rPr>
  </w:style>
  <w:style w:type="paragraph" w:styleId="CommentText">
    <w:name w:val="annotation text"/>
    <w:basedOn w:val="Normal"/>
    <w:link w:val="CommentTextChar"/>
    <w:uiPriority w:val="99"/>
    <w:semiHidden/>
    <w:unhideWhenUsed/>
    <w:rsid w:val="005325D5"/>
    <w:rPr>
      <w:sz w:val="20"/>
      <w:szCs w:val="20"/>
    </w:rPr>
  </w:style>
  <w:style w:type="character" w:customStyle="1" w:styleId="CommentTextChar">
    <w:name w:val="Comment Text Char"/>
    <w:basedOn w:val="DefaultParagraphFont"/>
    <w:link w:val="CommentText"/>
    <w:uiPriority w:val="99"/>
    <w:semiHidden/>
    <w:rsid w:val="005325D5"/>
    <w:rPr>
      <w:rFonts w:ascii="Times New Roman" w:eastAsiaTheme="minorHAns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25D5"/>
    <w:rPr>
      <w:b/>
      <w:bCs/>
    </w:rPr>
  </w:style>
  <w:style w:type="character" w:customStyle="1" w:styleId="CommentSubjectChar">
    <w:name w:val="Comment Subject Char"/>
    <w:basedOn w:val="CommentTextChar"/>
    <w:link w:val="CommentSubject"/>
    <w:uiPriority w:val="99"/>
    <w:semiHidden/>
    <w:rsid w:val="005325D5"/>
    <w:rPr>
      <w:b/>
      <w:bCs/>
    </w:rPr>
  </w:style>
  <w:style w:type="paragraph" w:styleId="Revision">
    <w:name w:val="Revision"/>
    <w:hidden/>
    <w:uiPriority w:val="99"/>
    <w:semiHidden/>
    <w:rsid w:val="005325D5"/>
    <w:rPr>
      <w:rFonts w:ascii="Times New Roman" w:eastAsiaTheme="minorHAnsi" w:hAnsi="Times New Roman" w:cs="Times New Roman"/>
      <w:sz w:val="24"/>
      <w:szCs w:val="24"/>
    </w:rPr>
  </w:style>
  <w:style w:type="paragraph" w:styleId="Header">
    <w:name w:val="header"/>
    <w:basedOn w:val="Normal"/>
    <w:link w:val="HeaderChar"/>
    <w:uiPriority w:val="99"/>
    <w:semiHidden/>
    <w:unhideWhenUsed/>
    <w:rsid w:val="005A4220"/>
    <w:pPr>
      <w:tabs>
        <w:tab w:val="center" w:pos="4680"/>
        <w:tab w:val="right" w:pos="9360"/>
      </w:tabs>
    </w:pPr>
  </w:style>
  <w:style w:type="character" w:customStyle="1" w:styleId="HeaderChar">
    <w:name w:val="Header Char"/>
    <w:basedOn w:val="DefaultParagraphFont"/>
    <w:link w:val="Header"/>
    <w:uiPriority w:val="99"/>
    <w:semiHidden/>
    <w:rsid w:val="005A4220"/>
    <w:rPr>
      <w:rFonts w:ascii="Times New Roman" w:eastAsiaTheme="minorHAnsi" w:hAnsi="Times New Roman" w:cs="Times New Roman"/>
      <w:sz w:val="24"/>
      <w:szCs w:val="24"/>
    </w:rPr>
  </w:style>
  <w:style w:type="paragraph" w:styleId="Footer">
    <w:name w:val="footer"/>
    <w:basedOn w:val="Normal"/>
    <w:link w:val="FooterChar"/>
    <w:uiPriority w:val="99"/>
    <w:semiHidden/>
    <w:unhideWhenUsed/>
    <w:rsid w:val="005A4220"/>
    <w:pPr>
      <w:tabs>
        <w:tab w:val="center" w:pos="4680"/>
        <w:tab w:val="right" w:pos="9360"/>
      </w:tabs>
    </w:pPr>
  </w:style>
  <w:style w:type="character" w:customStyle="1" w:styleId="FooterChar">
    <w:name w:val="Footer Char"/>
    <w:basedOn w:val="DefaultParagraphFont"/>
    <w:link w:val="Footer"/>
    <w:uiPriority w:val="99"/>
    <w:semiHidden/>
    <w:rsid w:val="005A4220"/>
    <w:rPr>
      <w:rFonts w:ascii="Times New Roman" w:eastAsiaTheme="minorHAns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EC8"/>
    <w:rPr>
      <w:rFonts w:ascii="Times New Roman" w:eastAsiaTheme="minorHAnsi" w:hAnsi="Times New Roman" w:cs="Times New Roman"/>
      <w:sz w:val="24"/>
      <w:szCs w:val="24"/>
    </w:rPr>
  </w:style>
  <w:style w:type="paragraph" w:styleId="Heading1">
    <w:name w:val="heading 1"/>
    <w:basedOn w:val="Normal"/>
    <w:next w:val="Normal"/>
    <w:link w:val="Heading1Char"/>
    <w:uiPriority w:val="1"/>
    <w:qFormat/>
    <w:rsid w:val="00545703"/>
    <w:pPr>
      <w:keepNext/>
      <w:keepLines/>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45703"/>
    <w:pPr>
      <w:keepNext/>
      <w:keepLines/>
      <w:spacing w:before="20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semiHidden/>
    <w:unhideWhenUsed/>
    <w:qFormat/>
    <w:rsid w:val="0054570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45703"/>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545703"/>
    <w:rPr>
      <w:rFonts w:ascii="Comic Sans MS" w:hAnsi="Comic Sans MS" w:cs="Times New Roman"/>
      <w:color w:val="365F91" w:themeColor="accent1" w:themeShade="BF"/>
      <w:sz w:val="20"/>
      <w:szCs w:val="20"/>
    </w:rPr>
  </w:style>
  <w:style w:type="character" w:customStyle="1" w:styleId="Heading2Char">
    <w:name w:val="Heading 2 Char"/>
    <w:basedOn w:val="DefaultParagraphFont"/>
    <w:link w:val="Heading2"/>
    <w:uiPriority w:val="9"/>
    <w:rsid w:val="00545703"/>
    <w:rPr>
      <w:rFonts w:asciiTheme="majorHAnsi" w:eastAsiaTheme="majorEastAsia" w:hAnsiTheme="majorHAnsi" w:cstheme="majorBidi"/>
      <w:b/>
      <w:bCs/>
      <w:color w:val="4F81BD" w:themeColor="accent1"/>
      <w:sz w:val="26"/>
      <w:szCs w:val="26"/>
      <w:u w:val="single"/>
    </w:rPr>
  </w:style>
  <w:style w:type="character" w:customStyle="1" w:styleId="Heading3Char">
    <w:name w:val="Heading 3 Char"/>
    <w:basedOn w:val="DefaultParagraphFont"/>
    <w:link w:val="Heading3"/>
    <w:uiPriority w:val="9"/>
    <w:semiHidden/>
    <w:rsid w:val="00545703"/>
    <w:rPr>
      <w:rFonts w:asciiTheme="majorHAnsi" w:eastAsiaTheme="majorEastAsia" w:hAnsiTheme="majorHAnsi" w:cstheme="majorBidi"/>
      <w:b/>
      <w:bCs/>
      <w:color w:val="4F81BD" w:themeColor="accent1"/>
      <w:sz w:val="20"/>
      <w:szCs w:val="20"/>
    </w:rPr>
  </w:style>
  <w:style w:type="paragraph" w:styleId="Title">
    <w:name w:val="Title"/>
    <w:basedOn w:val="Normal"/>
    <w:next w:val="Normal"/>
    <w:link w:val="TitleChar"/>
    <w:uiPriority w:val="10"/>
    <w:qFormat/>
    <w:rsid w:val="0054570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45703"/>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D66EC8"/>
    <w:pPr>
      <w:spacing w:line="276" w:lineRule="auto"/>
      <w:ind w:left="720"/>
      <w:contextualSpacing/>
    </w:pPr>
    <w:rPr>
      <w:rFonts w:ascii="Calibri" w:eastAsia="Calibri" w:hAnsi="Calibri"/>
      <w:sz w:val="22"/>
      <w:szCs w:val="22"/>
    </w:rPr>
  </w:style>
  <w:style w:type="character" w:styleId="Emphasis">
    <w:name w:val="Emphasis"/>
    <w:qFormat/>
    <w:rsid w:val="00D66EC8"/>
    <w:rPr>
      <w:rFonts w:ascii="Comic Sans MS" w:hAnsi="Comic Sans MS"/>
      <w:color w:val="C00000"/>
    </w:rPr>
  </w:style>
  <w:style w:type="paragraph" w:styleId="BalloonText">
    <w:name w:val="Balloon Text"/>
    <w:basedOn w:val="Normal"/>
    <w:link w:val="BalloonTextChar"/>
    <w:uiPriority w:val="99"/>
    <w:semiHidden/>
    <w:unhideWhenUsed/>
    <w:rsid w:val="00D66EC8"/>
    <w:rPr>
      <w:rFonts w:ascii="Tahoma" w:hAnsi="Tahoma" w:cs="Tahoma"/>
      <w:sz w:val="16"/>
      <w:szCs w:val="16"/>
    </w:rPr>
  </w:style>
  <w:style w:type="character" w:customStyle="1" w:styleId="BalloonTextChar">
    <w:name w:val="Balloon Text Char"/>
    <w:basedOn w:val="DefaultParagraphFont"/>
    <w:link w:val="BalloonText"/>
    <w:uiPriority w:val="99"/>
    <w:semiHidden/>
    <w:rsid w:val="00D66EC8"/>
    <w:rPr>
      <w:rFonts w:ascii="Tahoma" w:eastAsiaTheme="minorHAns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2694043">
      <w:bodyDiv w:val="1"/>
      <w:marLeft w:val="0"/>
      <w:marRight w:val="0"/>
      <w:marTop w:val="0"/>
      <w:marBottom w:val="0"/>
      <w:divBdr>
        <w:top w:val="none" w:sz="0" w:space="0" w:color="auto"/>
        <w:left w:val="none" w:sz="0" w:space="0" w:color="auto"/>
        <w:bottom w:val="none" w:sz="0" w:space="0" w:color="auto"/>
        <w:right w:val="none" w:sz="0" w:space="0" w:color="auto"/>
      </w:divBdr>
    </w:div>
    <w:div w:id="242498293">
      <w:bodyDiv w:val="1"/>
      <w:marLeft w:val="0"/>
      <w:marRight w:val="0"/>
      <w:marTop w:val="0"/>
      <w:marBottom w:val="0"/>
      <w:divBdr>
        <w:top w:val="none" w:sz="0" w:space="0" w:color="auto"/>
        <w:left w:val="none" w:sz="0" w:space="0" w:color="auto"/>
        <w:bottom w:val="none" w:sz="0" w:space="0" w:color="auto"/>
        <w:right w:val="none" w:sz="0" w:space="0" w:color="auto"/>
      </w:divBdr>
    </w:div>
    <w:div w:id="719398025">
      <w:bodyDiv w:val="1"/>
      <w:marLeft w:val="0"/>
      <w:marRight w:val="0"/>
      <w:marTop w:val="0"/>
      <w:marBottom w:val="0"/>
      <w:divBdr>
        <w:top w:val="none" w:sz="0" w:space="0" w:color="auto"/>
        <w:left w:val="none" w:sz="0" w:space="0" w:color="auto"/>
        <w:bottom w:val="none" w:sz="0" w:space="0" w:color="auto"/>
        <w:right w:val="none" w:sz="0" w:space="0" w:color="auto"/>
      </w:divBdr>
    </w:div>
    <w:div w:id="901210140">
      <w:bodyDiv w:val="1"/>
      <w:marLeft w:val="0"/>
      <w:marRight w:val="0"/>
      <w:marTop w:val="0"/>
      <w:marBottom w:val="0"/>
      <w:divBdr>
        <w:top w:val="none" w:sz="0" w:space="0" w:color="auto"/>
        <w:left w:val="none" w:sz="0" w:space="0" w:color="auto"/>
        <w:bottom w:val="none" w:sz="0" w:space="0" w:color="auto"/>
        <w:right w:val="none" w:sz="0" w:space="0" w:color="auto"/>
      </w:divBdr>
    </w:div>
    <w:div w:id="1003820149">
      <w:bodyDiv w:val="1"/>
      <w:marLeft w:val="0"/>
      <w:marRight w:val="0"/>
      <w:marTop w:val="0"/>
      <w:marBottom w:val="0"/>
      <w:divBdr>
        <w:top w:val="none" w:sz="0" w:space="0" w:color="auto"/>
        <w:left w:val="none" w:sz="0" w:space="0" w:color="auto"/>
        <w:bottom w:val="none" w:sz="0" w:space="0" w:color="auto"/>
        <w:right w:val="none" w:sz="0" w:space="0" w:color="auto"/>
      </w:divBdr>
    </w:div>
    <w:div w:id="1248465109">
      <w:bodyDiv w:val="1"/>
      <w:marLeft w:val="0"/>
      <w:marRight w:val="0"/>
      <w:marTop w:val="0"/>
      <w:marBottom w:val="0"/>
      <w:divBdr>
        <w:top w:val="none" w:sz="0" w:space="0" w:color="auto"/>
        <w:left w:val="none" w:sz="0" w:space="0" w:color="auto"/>
        <w:bottom w:val="none" w:sz="0" w:space="0" w:color="auto"/>
        <w:right w:val="none" w:sz="0" w:space="0" w:color="auto"/>
      </w:divBdr>
    </w:div>
    <w:div w:id="1413115044">
      <w:bodyDiv w:val="1"/>
      <w:marLeft w:val="0"/>
      <w:marRight w:val="0"/>
      <w:marTop w:val="0"/>
      <w:marBottom w:val="0"/>
      <w:divBdr>
        <w:top w:val="none" w:sz="0" w:space="0" w:color="auto"/>
        <w:left w:val="none" w:sz="0" w:space="0" w:color="auto"/>
        <w:bottom w:val="none" w:sz="0" w:space="0" w:color="auto"/>
        <w:right w:val="none" w:sz="0" w:space="0" w:color="auto"/>
      </w:divBdr>
    </w:div>
    <w:div w:id="1482580673">
      <w:bodyDiv w:val="1"/>
      <w:marLeft w:val="0"/>
      <w:marRight w:val="0"/>
      <w:marTop w:val="0"/>
      <w:marBottom w:val="0"/>
      <w:divBdr>
        <w:top w:val="none" w:sz="0" w:space="0" w:color="auto"/>
        <w:left w:val="none" w:sz="0" w:space="0" w:color="auto"/>
        <w:bottom w:val="none" w:sz="0" w:space="0" w:color="auto"/>
        <w:right w:val="none" w:sz="0" w:space="0" w:color="auto"/>
      </w:divBdr>
    </w:div>
    <w:div w:id="1589383420">
      <w:bodyDiv w:val="1"/>
      <w:marLeft w:val="0"/>
      <w:marRight w:val="0"/>
      <w:marTop w:val="0"/>
      <w:marBottom w:val="0"/>
      <w:divBdr>
        <w:top w:val="none" w:sz="0" w:space="0" w:color="auto"/>
        <w:left w:val="none" w:sz="0" w:space="0" w:color="auto"/>
        <w:bottom w:val="none" w:sz="0" w:space="0" w:color="auto"/>
        <w:right w:val="none" w:sz="0" w:space="0" w:color="auto"/>
      </w:divBdr>
    </w:div>
    <w:div w:id="1751389540">
      <w:bodyDiv w:val="1"/>
      <w:marLeft w:val="0"/>
      <w:marRight w:val="0"/>
      <w:marTop w:val="0"/>
      <w:marBottom w:val="0"/>
      <w:divBdr>
        <w:top w:val="none" w:sz="0" w:space="0" w:color="auto"/>
        <w:left w:val="none" w:sz="0" w:space="0" w:color="auto"/>
        <w:bottom w:val="none" w:sz="0" w:space="0" w:color="auto"/>
        <w:right w:val="none" w:sz="0" w:space="0" w:color="auto"/>
      </w:divBdr>
    </w:div>
    <w:div w:id="1760058604">
      <w:bodyDiv w:val="1"/>
      <w:marLeft w:val="0"/>
      <w:marRight w:val="0"/>
      <w:marTop w:val="0"/>
      <w:marBottom w:val="0"/>
      <w:divBdr>
        <w:top w:val="none" w:sz="0" w:space="0" w:color="auto"/>
        <w:left w:val="none" w:sz="0" w:space="0" w:color="auto"/>
        <w:bottom w:val="none" w:sz="0" w:space="0" w:color="auto"/>
        <w:right w:val="none" w:sz="0" w:space="0" w:color="auto"/>
      </w:divBdr>
    </w:div>
    <w:div w:id="1782608651">
      <w:bodyDiv w:val="1"/>
      <w:marLeft w:val="0"/>
      <w:marRight w:val="0"/>
      <w:marTop w:val="0"/>
      <w:marBottom w:val="0"/>
      <w:divBdr>
        <w:top w:val="none" w:sz="0" w:space="0" w:color="auto"/>
        <w:left w:val="none" w:sz="0" w:space="0" w:color="auto"/>
        <w:bottom w:val="none" w:sz="0" w:space="0" w:color="auto"/>
        <w:right w:val="none" w:sz="0" w:space="0" w:color="auto"/>
      </w:divBdr>
    </w:div>
    <w:div w:id="180068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366A76155FA84884B8EEA54235A235" ma:contentTypeVersion="0" ma:contentTypeDescription="Create a new document." ma:contentTypeScope="" ma:versionID="24c0393785767151a73f9307bba970c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DB49F0-C08E-47F1-92F9-4E3B24AB9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D930ED5-C097-43EE-88D8-7EE1B9E0FCDE}">
  <ds:schemaRefs>
    <ds:schemaRef ds:uri="http://schemas.microsoft.com/sharepoint/v3/contenttype/forms"/>
  </ds:schemaRefs>
</ds:datastoreItem>
</file>

<file path=customXml/itemProps3.xml><?xml version="1.0" encoding="utf-8"?>
<ds:datastoreItem xmlns:ds="http://schemas.openxmlformats.org/officeDocument/2006/customXml" ds:itemID="{AE28D13D-F998-476A-BA9A-C7D6EE89BAFD}">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6C885C46-DF9A-4B2D-85C3-BD616520A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732</Words>
  <Characters>4174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2013-07-10T18:56:00Z</dcterms:created>
  <dcterms:modified xsi:type="dcterms:W3CDTF">2013-07-10T18:56:00Z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0x010100FE366A76155FA84884B8EEA54235A235</vt:lpwstr>
  </property>
</Properties>
</file>