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62AFD">
              <w:rPr>
                <w:b/>
                <w:i/>
                <w:color w:val="0070C0"/>
                <w:sz w:val="22"/>
                <w:szCs w:val="36"/>
              </w:rPr>
              <w:t>2.17.21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EE58F7" w:rsidRPr="00EE58F7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727-265-4340</w:t>
            </w:r>
            <w:r w:rsidR="00EE58F7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 </w:t>
            </w:r>
            <w:r w:rsidR="00694D43" w:rsidRPr="00694D43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Pin: </w:t>
            </w:r>
            <w:r w:rsidR="00EE58F7" w:rsidRPr="00EE58F7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8207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862AFD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450F90">
              <w:rPr>
                <w:rFonts w:ascii="Arial" w:hAnsi="Arial" w:cs="Arial"/>
                <w:highlight w:val="green"/>
              </w:rPr>
              <w:t>Sonal Pandey, Andrea Hawk</w:t>
            </w:r>
            <w:r w:rsidR="00694D43" w:rsidRPr="00450F90">
              <w:rPr>
                <w:rFonts w:ascii="Arial" w:hAnsi="Arial" w:cs="Arial"/>
                <w:highlight w:val="green"/>
              </w:rPr>
              <w:t>, Scott Hansen, Donna Passante</w:t>
            </w:r>
            <w:r w:rsidRPr="00450F90">
              <w:rPr>
                <w:rFonts w:ascii="Arial" w:hAnsi="Arial" w:cs="Arial"/>
                <w:highlight w:val="green"/>
              </w:rPr>
              <w:t>, Becky Schran</w:t>
            </w:r>
            <w:r w:rsidRPr="00862AFD">
              <w:rPr>
                <w:rFonts w:ascii="Arial" w:hAnsi="Arial" w:cs="Arial"/>
              </w:rPr>
              <w:t xml:space="preserve">, </w:t>
            </w:r>
            <w:bookmarkStart w:id="0" w:name="_GoBack"/>
            <w:r w:rsidRPr="001F4AD4">
              <w:rPr>
                <w:rFonts w:ascii="Arial" w:hAnsi="Arial" w:cs="Arial"/>
                <w:strike/>
              </w:rPr>
              <w:t>Robert Gentry</w:t>
            </w:r>
            <w:bookmarkEnd w:id="0"/>
            <w:r w:rsidRPr="00862AFD">
              <w:rPr>
                <w:rFonts w:ascii="Arial" w:hAnsi="Arial" w:cs="Arial"/>
              </w:rPr>
              <w:t xml:space="preserve">, </w:t>
            </w:r>
            <w:r w:rsidRPr="00450F90">
              <w:rPr>
                <w:rFonts w:ascii="Arial" w:hAnsi="Arial" w:cs="Arial"/>
                <w:highlight w:val="green"/>
              </w:rPr>
              <w:t>Jeff Hughes</w:t>
            </w:r>
            <w:r w:rsidR="007224F5" w:rsidRPr="00862AFD">
              <w:rPr>
                <w:rFonts w:ascii="Arial" w:hAnsi="Arial" w:cs="Arial"/>
              </w:rPr>
              <w:t xml:space="preserve">, </w:t>
            </w:r>
            <w:r w:rsidR="007224F5" w:rsidRPr="00450F90">
              <w:rPr>
                <w:rFonts w:ascii="Arial" w:hAnsi="Arial" w:cs="Arial"/>
                <w:highlight w:val="green"/>
              </w:rPr>
              <w:t>Brenda Duff</w:t>
            </w:r>
            <w:r w:rsidRPr="00862AFD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862AFD" w:rsidRDefault="00342E47" w:rsidP="00663468">
            <w:pPr>
              <w:pStyle w:val="Informal2"/>
            </w:pPr>
            <w:r w:rsidRPr="00450F90">
              <w:rPr>
                <w:rFonts w:cs="Arial"/>
                <w:b w:val="0"/>
                <w:bCs/>
                <w:highlight w:val="green"/>
              </w:rPr>
              <w:t>Jeff Marr, Briana Sutherland</w:t>
            </w:r>
            <w:r w:rsidR="00BE5D4F" w:rsidRPr="00862AFD">
              <w:rPr>
                <w:rFonts w:cs="Arial"/>
                <w:b w:val="0"/>
                <w:bCs/>
              </w:rPr>
              <w:t xml:space="preserve">, </w:t>
            </w:r>
            <w:r w:rsidRPr="001F4AD4">
              <w:rPr>
                <w:rFonts w:cs="Arial"/>
                <w:b w:val="0"/>
                <w:bCs/>
                <w:strike/>
              </w:rPr>
              <w:t>Gary Weiner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C0635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  <w:p w:rsidR="00C06359" w:rsidRPr="00C06359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10.21 First webinar was a success – 200+ attendees; 24 current topics scheduled for 2020/21; Save the date is sent out a month in advance for all webinars that coming month, reminder sent a week before event.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E3551" w:rsidRPr="00AF4DD8" w:rsidTr="007E414D">
        <w:trPr>
          <w:cantSplit/>
          <w:trHeight w:val="557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1190"/>
              <w:gridCol w:w="1159"/>
              <w:gridCol w:w="1791"/>
              <w:gridCol w:w="1980"/>
              <w:gridCol w:w="2340"/>
              <w:gridCol w:w="1440"/>
              <w:gridCol w:w="990"/>
            </w:tblGrid>
            <w:tr w:rsidR="004E3551" w:rsidTr="004E3551">
              <w:trPr>
                <w:trHeight w:val="691"/>
              </w:trPr>
              <w:tc>
                <w:tcPr>
                  <w:tcW w:w="3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Webinar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Date 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Attendees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webinar topic and content?  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amount of information provided?  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How would you rate whether we met the stated objectives of this webinar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presenter?  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Overall rating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 xml:space="preserve">STAR Enhancements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Quality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15-Dec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Formatting for no data returned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68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Neonatal Setup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19-Jan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Different ways to define parameters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16-Feb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</w:tr>
          </w:tbl>
          <w:p w:rsidR="004E3551" w:rsidRPr="00B22A1D" w:rsidRDefault="004E3551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25562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4DD8" w:rsidRDefault="00F25562" w:rsidP="00F25562">
            <w:pPr>
              <w:rPr>
                <w:noProof/>
                <w:sz w:val="20"/>
              </w:rPr>
            </w:pPr>
            <w:bookmarkStart w:id="1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3310F3" w:rsidRPr="00C0635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  <w:p w:rsidR="00C06359" w:rsidRPr="00C06359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10.21 4 2 hour sessions, October 26 – 29; Jeff H to attend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AF4DD8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15459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59" w:rsidRDefault="00415459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59" w:rsidRPr="00C06359" w:rsidRDefault="00C06359" w:rsidP="00C063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10.21 Extend deadline?; Milena to run a report of submissions from the last 2 years to compare</w:t>
            </w:r>
          </w:p>
          <w:p w:rsidR="00415459" w:rsidRPr="00C06359" w:rsidRDefault="00C06359" w:rsidP="00C063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SCC evaluating – Deadline December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9" w:rsidRDefault="007F2F6D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68" w:rsidRPr="00B22A1D" w:rsidRDefault="00B1755D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2.17 Voting ends on 2/19</w:t>
            </w:r>
          </w:p>
        </w:tc>
      </w:tr>
      <w:tr w:rsidR="0099548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8C" w:rsidRDefault="0099548C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Downtime related to Upgrades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8C" w:rsidRPr="00C06359" w:rsidRDefault="0099548C" w:rsidP="00C063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8C" w:rsidRDefault="0099548C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Jeff/Gary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8C" w:rsidRDefault="0099548C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From Sonal:</w:t>
            </w:r>
          </w:p>
          <w:p w:rsidR="0099548C" w:rsidRPr="00B22A1D" w:rsidRDefault="0099548C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5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 was quoted for a 5-6hrs downtime for </w:t>
            </w:r>
            <w:proofErr w:type="spellStart"/>
            <w:r w:rsidRPr="00995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Weblogic</w:t>
            </w:r>
            <w:proofErr w:type="spellEnd"/>
            <w:r w:rsidRPr="00995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update along with a Patch.</w:t>
            </w:r>
          </w:p>
        </w:tc>
      </w:tr>
      <w:bookmarkEnd w:id="1"/>
    </w:tbl>
    <w:p w:rsidR="00E2673E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AC1D81" w:rsidRPr="002A2DB3" w:rsidTr="00AC1D81">
        <w:trPr>
          <w:cantSplit/>
          <w:trHeight w:val="422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2A2DB3" w:rsidRDefault="00AC1D81" w:rsidP="00733E86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Completed</w:t>
            </w:r>
          </w:p>
        </w:tc>
      </w:tr>
      <w:tr w:rsidR="00AC1D81" w:rsidRPr="002A2DB3" w:rsidTr="00AC1D81">
        <w:trPr>
          <w:cantSplit/>
          <w:trHeight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ACTION ITEMS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79E1" w:rsidRDefault="00AC1D81" w:rsidP="00733E86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</w:tbl>
    <w:p w:rsidR="00AC1D81" w:rsidRPr="00860A0F" w:rsidRDefault="00AC1D81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AC1D81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FF" w:rsidRDefault="00135BFF" w:rsidP="007302F5">
      <w:r>
        <w:separator/>
      </w:r>
    </w:p>
  </w:endnote>
  <w:endnote w:type="continuationSeparator" w:id="0">
    <w:p w:rsidR="00135BFF" w:rsidRDefault="00135BFF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FF" w:rsidRDefault="00135BFF" w:rsidP="007302F5">
      <w:r>
        <w:separator/>
      </w:r>
    </w:p>
  </w:footnote>
  <w:footnote w:type="continuationSeparator" w:id="0">
    <w:p w:rsidR="00135BFF" w:rsidRDefault="00135BFF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497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5836"/>
    <w:rsid w:val="001260ED"/>
    <w:rsid w:val="00127603"/>
    <w:rsid w:val="00127CD3"/>
    <w:rsid w:val="0013091C"/>
    <w:rsid w:val="00130E76"/>
    <w:rsid w:val="0013200D"/>
    <w:rsid w:val="00134601"/>
    <w:rsid w:val="00135BFF"/>
    <w:rsid w:val="00137677"/>
    <w:rsid w:val="00137A1F"/>
    <w:rsid w:val="00141949"/>
    <w:rsid w:val="001462E2"/>
    <w:rsid w:val="001516B7"/>
    <w:rsid w:val="0015357D"/>
    <w:rsid w:val="00154BE5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4AD4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6241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545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6F67"/>
    <w:rsid w:val="004476B1"/>
    <w:rsid w:val="0045049F"/>
    <w:rsid w:val="00450F90"/>
    <w:rsid w:val="004533A5"/>
    <w:rsid w:val="004576F9"/>
    <w:rsid w:val="0046622F"/>
    <w:rsid w:val="00474FDF"/>
    <w:rsid w:val="00476664"/>
    <w:rsid w:val="00482591"/>
    <w:rsid w:val="00483585"/>
    <w:rsid w:val="00483D3F"/>
    <w:rsid w:val="00483F56"/>
    <w:rsid w:val="004853C1"/>
    <w:rsid w:val="00485DD8"/>
    <w:rsid w:val="00491FE3"/>
    <w:rsid w:val="0049664A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3801"/>
    <w:rsid w:val="004D5633"/>
    <w:rsid w:val="004D6A14"/>
    <w:rsid w:val="004D747F"/>
    <w:rsid w:val="004E3551"/>
    <w:rsid w:val="004E36A8"/>
    <w:rsid w:val="004E3AC1"/>
    <w:rsid w:val="004E6FCA"/>
    <w:rsid w:val="004E7C67"/>
    <w:rsid w:val="004F0118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468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130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2F6D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2AFD"/>
    <w:rsid w:val="00865761"/>
    <w:rsid w:val="00866E41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224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27BC3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48C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1D81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1755D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359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8FF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274B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58F7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1A6C"/>
    <w:rsid w:val="00FC2BB8"/>
    <w:rsid w:val="00FC2D1F"/>
    <w:rsid w:val="00FC2D74"/>
    <w:rsid w:val="00FC372D"/>
    <w:rsid w:val="00FC609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DEAC9-C133-45D8-A54B-54153286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2458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2</cp:revision>
  <cp:lastPrinted>2020-02-17T13:49:00Z</cp:lastPrinted>
  <dcterms:created xsi:type="dcterms:W3CDTF">2021-02-17T22:07:00Z</dcterms:created>
  <dcterms:modified xsi:type="dcterms:W3CDTF">2021-02-17T22:07:00Z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