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346753" w:rsidP="00F247D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F247DC">
              <w:rPr>
                <w:rFonts w:ascii="Calibri" w:hAnsi="Calibri"/>
                <w:b/>
                <w:sz w:val="20"/>
                <w:szCs w:val="20"/>
              </w:rPr>
              <w:t>October 21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</w:t>
            </w:r>
            <w:r w:rsidR="004825A8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Remote Webex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23A49" w:rsidRPr="00823A49">
              <w:rPr>
                <w:rFonts w:ascii="Calibri" w:hAnsi="Calibri"/>
                <w:sz w:val="20"/>
                <w:szCs w:val="20"/>
              </w:rPr>
              <w:t>Sonal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:rsidR="00A127EE" w:rsidRPr="0059424E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DC6C50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:rsidR="00A127EE" w:rsidRPr="005A6F8B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B932C1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346E47" w:rsidP="00F247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DC6C50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:rsidR="00346753" w:rsidRPr="0059424E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DC6C50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:rsidR="00346753" w:rsidRPr="00D35054" w:rsidRDefault="00B932C1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X</w:t>
            </w:r>
          </w:p>
        </w:tc>
        <w:tc>
          <w:tcPr>
            <w:tcW w:w="387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346753" w:rsidRPr="0059424E" w:rsidRDefault="00DC6C50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X</w:t>
            </w:r>
          </w:p>
        </w:tc>
      </w:tr>
      <w:tr w:rsidR="00346753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:rsidR="00346753" w:rsidRPr="0059424E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DC6C50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:rsidTr="00BC3DF5">
        <w:trPr>
          <w:cantSplit/>
          <w:trHeight w:val="417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350"/>
        </w:trPr>
        <w:tc>
          <w:tcPr>
            <w:tcW w:w="3618" w:type="dxa"/>
            <w:gridSpan w:val="2"/>
          </w:tcPr>
          <w:p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:rsidTr="00BC3DF5">
        <w:trPr>
          <w:cantSplit/>
          <w:trHeight w:val="2438"/>
        </w:trPr>
        <w:tc>
          <w:tcPr>
            <w:tcW w:w="3618" w:type="dxa"/>
            <w:gridSpan w:val="2"/>
          </w:tcPr>
          <w:p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Sonal</w:t>
            </w:r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Theme tagline vote: “Transformation: New Possibilities for a Changing World”</w:t>
            </w:r>
          </w:p>
          <w:p w:rsidR="001325F3" w:rsidRDefault="001325F3" w:rsidP="001325F3">
            <w:pPr>
              <w:pStyle w:val="ListParagraph"/>
              <w:numPr>
                <w:ilvl w:val="1"/>
                <w:numId w:val="1"/>
              </w:numPr>
            </w:pPr>
            <w:r>
              <w:t>Finalization of logo</w:t>
            </w:r>
            <w:r w:rsidR="00060CE9">
              <w:t xml:space="preserve"> - complete</w:t>
            </w:r>
          </w:p>
          <w:p w:rsidR="00F05EB0" w:rsidRDefault="001325F3" w:rsidP="009A16DE">
            <w:pPr>
              <w:pStyle w:val="ListParagraph"/>
              <w:numPr>
                <w:ilvl w:val="0"/>
                <w:numId w:val="1"/>
              </w:numPr>
            </w:pPr>
            <w:r>
              <w:t>We will</w:t>
            </w:r>
            <w:r w:rsidR="005B72EB">
              <w:t xml:space="preserve"> renew</w:t>
            </w:r>
            <w:r>
              <w:t xml:space="preserve"> the accountant</w:t>
            </w:r>
            <w:r w:rsidR="005B72EB">
              <w:t xml:space="preserve">   $</w:t>
            </w:r>
            <w:r w:rsidR="001D472F">
              <w:t>6</w:t>
            </w:r>
            <w:r w:rsidR="005B72EB">
              <w:t>00 / month – she files taxes, F</w:t>
            </w:r>
            <w:r w:rsidR="00DC6C50">
              <w:t>lorida</w:t>
            </w:r>
            <w:r w:rsidR="005B72EB">
              <w:t xml:space="preserve"> requires registered person</w:t>
            </w:r>
            <w:r>
              <w:t>, worth the cost</w:t>
            </w:r>
            <w:r w:rsidR="00060CE9">
              <w:t xml:space="preserve"> - complete</w:t>
            </w:r>
          </w:p>
          <w:p w:rsidR="00F05EB0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</w:t>
            </w:r>
            <w:r w:rsidR="00980204">
              <w:t>.</w:t>
            </w:r>
            <w:r>
              <w:t>); announcement email to vendors</w:t>
            </w:r>
            <w:r w:rsidR="004770E5">
              <w:t xml:space="preserve"> – Donna and Robert – get conversation going with Soft</w:t>
            </w:r>
          </w:p>
          <w:p w:rsidR="00DC6C50" w:rsidRDefault="00DC6C50" w:rsidP="00DC6C50">
            <w:pPr>
              <w:pStyle w:val="ListParagraph"/>
              <w:numPr>
                <w:ilvl w:val="1"/>
                <w:numId w:val="1"/>
              </w:numPr>
            </w:pPr>
            <w:r>
              <w:t>Donna talked to SCC Soft and they were in the process of finalizing this, she will reach again for an update – Martha Shrader is the Soft person to talk to</w:t>
            </w:r>
          </w:p>
          <w:p w:rsidR="00DC6C50" w:rsidRDefault="00DC6C50" w:rsidP="00DC6C50">
            <w:pPr>
              <w:pStyle w:val="ListParagraph"/>
              <w:numPr>
                <w:ilvl w:val="1"/>
                <w:numId w:val="1"/>
              </w:numPr>
            </w:pPr>
            <w:r>
              <w:t>Donna will send out conference info to potential vendors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Start validating the payment pieces for both attendee and vendor on the SNUG website</w:t>
            </w:r>
          </w:p>
          <w:p w:rsidR="00FD5061" w:rsidRDefault="00FD5061" w:rsidP="00FD5061">
            <w:pPr>
              <w:pStyle w:val="ListParagraph"/>
              <w:numPr>
                <w:ilvl w:val="1"/>
                <w:numId w:val="1"/>
              </w:numPr>
            </w:pPr>
            <w:r>
              <w:t>Andrea to talk to BofA, Donna and Andrea to validate</w:t>
            </w:r>
          </w:p>
          <w:p w:rsidR="0095335C" w:rsidRDefault="0095335C" w:rsidP="009A16DE">
            <w:pPr>
              <w:pStyle w:val="ListParagraph"/>
              <w:numPr>
                <w:ilvl w:val="0"/>
                <w:numId w:val="1"/>
              </w:numPr>
            </w:pPr>
            <w:r>
              <w:t>SWAG –</w:t>
            </w:r>
            <w:r w:rsidR="0027451E">
              <w:t xml:space="preserve"> Wanderer Daypack, Junior Padfolio, Beverage container, Charger, SCC Pen</w:t>
            </w:r>
            <w:r w:rsidR="00763BDC">
              <w:t>- review again next meeting</w:t>
            </w:r>
            <w:r w:rsidR="004770E5">
              <w:t xml:space="preserve"> – </w:t>
            </w:r>
            <w:r w:rsidR="00D12793">
              <w:t xml:space="preserve">Andrea and </w:t>
            </w:r>
            <w:r w:rsidR="004770E5">
              <w:t xml:space="preserve">Kelly will work to finalize </w:t>
            </w:r>
            <w:r w:rsidR="00D12793">
              <w:t xml:space="preserve">prices and availability – looking at substitute for Daypack </w:t>
            </w:r>
          </w:p>
          <w:p w:rsidR="0027451E" w:rsidRDefault="0027451E" w:rsidP="009A16DE">
            <w:pPr>
              <w:pStyle w:val="ListParagraph"/>
              <w:numPr>
                <w:ilvl w:val="0"/>
                <w:numId w:val="1"/>
              </w:numPr>
            </w:pPr>
            <w:r>
              <w:t>Andrea will follow-up on beach games</w:t>
            </w:r>
            <w:r w:rsidR="004770E5">
              <w:t xml:space="preserve"> – Andrea waiting for response from James – </w:t>
            </w:r>
            <w:r w:rsidR="00D12793">
              <w:t>cost is increasing to</w:t>
            </w:r>
            <w:r w:rsidR="001D472F">
              <w:t xml:space="preserve"> $1000</w:t>
            </w:r>
            <w:r w:rsidR="00D12793">
              <w:t xml:space="preserve"> </w:t>
            </w:r>
            <w:r w:rsidR="001D472F">
              <w:t xml:space="preserve">, need to look </w:t>
            </w:r>
            <w:r w:rsidR="00D12793">
              <w:t>at</w:t>
            </w:r>
            <w:r w:rsidR="001D472F">
              <w:t xml:space="preserve"> other options</w:t>
            </w:r>
            <w:r w:rsidR="00D12793">
              <w:t xml:space="preserve"> that are less expensive</w:t>
            </w:r>
          </w:p>
          <w:p w:rsidR="0027451E" w:rsidRDefault="0027451E" w:rsidP="009A16DE">
            <w:pPr>
              <w:pStyle w:val="ListParagraph"/>
              <w:numPr>
                <w:ilvl w:val="0"/>
                <w:numId w:val="1"/>
              </w:numPr>
            </w:pPr>
            <w:r>
              <w:t xml:space="preserve">Recorder from Randy – </w:t>
            </w:r>
            <w:r w:rsidR="00AD1ADC">
              <w:t>Sonal/</w:t>
            </w:r>
            <w:r>
              <w:t>Becky?</w:t>
            </w:r>
            <w:r w:rsidR="00763BDC">
              <w:t xml:space="preserve">  Not yet</w:t>
            </w:r>
            <w:r w:rsidR="00D12793">
              <w:t xml:space="preserve"> – Sonal will call Randy</w:t>
            </w:r>
          </w:p>
          <w:p w:rsidR="0095335C" w:rsidRDefault="0027451E" w:rsidP="0027451E">
            <w:pPr>
              <w:pStyle w:val="ListParagraph"/>
              <w:numPr>
                <w:ilvl w:val="0"/>
                <w:numId w:val="1"/>
              </w:numPr>
            </w:pPr>
            <w:r>
              <w:t>Bylaws: add pieces about cancelation a</w:t>
            </w:r>
            <w:r w:rsidR="00995DAB">
              <w:t>nd get approval at the</w:t>
            </w:r>
            <w:r>
              <w:t xml:space="preserve"> conference</w:t>
            </w:r>
            <w:r w:rsidR="00763BDC">
              <w:t xml:space="preserve"> – we should clarify board terms if it’s not already in the bylaws – new term or remaining term?</w:t>
            </w:r>
          </w:p>
          <w:p w:rsidR="009B5D2D" w:rsidRDefault="009B5D2D" w:rsidP="009B5D2D">
            <w:pPr>
              <w:pStyle w:val="ListParagraph"/>
              <w:numPr>
                <w:ilvl w:val="1"/>
                <w:numId w:val="1"/>
              </w:numPr>
            </w:pPr>
            <w:r>
              <w:t>Have as a topic next meeting</w:t>
            </w:r>
          </w:p>
          <w:p w:rsidR="001310DF" w:rsidRDefault="001310DF" w:rsidP="009B5D2D">
            <w:pPr>
              <w:pStyle w:val="ListParagraph"/>
              <w:numPr>
                <w:ilvl w:val="1"/>
                <w:numId w:val="1"/>
              </w:numPr>
            </w:pPr>
            <w:r>
              <w:t>Create an outline – Sonal, Andrea, Robert, Donna – Sonal will schedule meeting</w:t>
            </w:r>
          </w:p>
          <w:p w:rsidR="00AD1ADC" w:rsidRDefault="00AD1ADC" w:rsidP="00AD1ADC">
            <w:pPr>
              <w:pStyle w:val="ListParagraph"/>
              <w:numPr>
                <w:ilvl w:val="0"/>
                <w:numId w:val="1"/>
              </w:numPr>
            </w:pPr>
            <w:r>
              <w:t xml:space="preserve">Save the date </w:t>
            </w:r>
            <w:r w:rsidR="001310DF">
              <w:t xml:space="preserve">notices </w:t>
            </w:r>
            <w:r>
              <w:t>sent out</w:t>
            </w:r>
          </w:p>
          <w:p w:rsidR="00AD1ADC" w:rsidRDefault="00AD1ADC" w:rsidP="00AD1ADC">
            <w:pPr>
              <w:pStyle w:val="ListParagraph"/>
              <w:numPr>
                <w:ilvl w:val="0"/>
                <w:numId w:val="1"/>
              </w:numPr>
            </w:pPr>
            <w:r>
              <w:t>Training classes – pilot (LIS Administration)</w:t>
            </w:r>
            <w:r w:rsidR="003A27EA">
              <w:t xml:space="preserve"> – Some board members will participate</w:t>
            </w:r>
          </w:p>
          <w:p w:rsidR="00C32CE1" w:rsidRDefault="00C32CE1" w:rsidP="003A27EA">
            <w:pPr>
              <w:pStyle w:val="ListParagraph"/>
              <w:numPr>
                <w:ilvl w:val="1"/>
                <w:numId w:val="1"/>
              </w:numPr>
            </w:pPr>
            <w:r>
              <w:t>2 hour sessions, pre-class sessions required</w:t>
            </w:r>
          </w:p>
          <w:p w:rsidR="003A27EA" w:rsidRDefault="003A27EA" w:rsidP="003A27EA">
            <w:pPr>
              <w:pStyle w:val="ListParagraph"/>
              <w:numPr>
                <w:ilvl w:val="1"/>
                <w:numId w:val="1"/>
              </w:numPr>
            </w:pPr>
            <w:r>
              <w:t>Andrea will provide update at the next meeting</w:t>
            </w:r>
          </w:p>
          <w:p w:rsidR="008A502C" w:rsidRPr="006D0F65" w:rsidRDefault="008A502C" w:rsidP="008A502C">
            <w:pPr>
              <w:pStyle w:val="ListParagraph"/>
              <w:numPr>
                <w:ilvl w:val="0"/>
                <w:numId w:val="1"/>
              </w:numPr>
            </w:pPr>
            <w:r>
              <w:t>Planning for conference going well overall, on track with all topics</w:t>
            </w:r>
          </w:p>
        </w:tc>
        <w:tc>
          <w:tcPr>
            <w:tcW w:w="2160" w:type="dxa"/>
            <w:gridSpan w:val="2"/>
          </w:tcPr>
          <w:p w:rsidR="00346753" w:rsidRPr="00524931" w:rsidRDefault="00346753" w:rsidP="001325F3">
            <w:pPr>
              <w:pStyle w:val="ListParagraph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377C17">
        <w:trPr>
          <w:cantSplit/>
          <w:trHeight w:val="1097"/>
        </w:trPr>
        <w:tc>
          <w:tcPr>
            <w:tcW w:w="3618" w:type="dxa"/>
            <w:gridSpan w:val="2"/>
          </w:tcPr>
          <w:p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F36FCE" w:rsidRP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tbl>
            <w:tblPr>
              <w:tblW w:w="47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1458"/>
            </w:tblGrid>
            <w:tr w:rsidR="00D44258" w:rsidTr="00D44258">
              <w:trPr>
                <w:trHeight w:val="375"/>
              </w:trPr>
              <w:tc>
                <w:tcPr>
                  <w:tcW w:w="4798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44258" w:rsidRDefault="00D44258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September 2020 Checking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4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$71,675.76 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     -   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BOFA merchant Services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      (16.00)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Sheraton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 (3,000.00)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USPS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$      (18.60)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$68,641.16 </w:t>
                  </w:r>
                </w:p>
              </w:tc>
            </w:tr>
            <w:tr w:rsidR="00D44258" w:rsidTr="00D44258">
              <w:trPr>
                <w:trHeight w:val="255"/>
              </w:trPr>
              <w:tc>
                <w:tcPr>
                  <w:tcW w:w="334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44258" w:rsidRDefault="00D442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44258" w:rsidRDefault="00D4425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44258" w:rsidTr="00D44258">
              <w:trPr>
                <w:trHeight w:val="375"/>
              </w:trPr>
              <w:tc>
                <w:tcPr>
                  <w:tcW w:w="4798" w:type="dxa"/>
                  <w:gridSpan w:val="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September 2020 Savings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4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$83,297.68 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3.41 </w:t>
                  </w:r>
                </w:p>
              </w:tc>
            </w:tr>
            <w:tr w:rsidR="00D44258" w:rsidTr="00D44258">
              <w:trPr>
                <w:trHeight w:val="330"/>
              </w:trPr>
              <w:tc>
                <w:tcPr>
                  <w:tcW w:w="3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4258" w:rsidRDefault="00D4425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$83,301.09 </w:t>
                  </w:r>
                </w:p>
              </w:tc>
            </w:tr>
          </w:tbl>
          <w:p w:rsidR="00D44258" w:rsidRDefault="00D44258" w:rsidP="00D44258">
            <w:pPr>
              <w:rPr>
                <w:rFonts w:ascii="Berlin Sans FB" w:eastAsiaTheme="minorHAnsi" w:hAnsi="Berlin Sans FB" w:cs="Calibri"/>
              </w:rPr>
            </w:pPr>
          </w:p>
          <w:p w:rsidR="00D44258" w:rsidRPr="00D44258" w:rsidRDefault="00D44258" w:rsidP="00D4425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44258">
              <w:rPr>
                <w:rFonts w:asciiTheme="minorHAnsi" w:hAnsiTheme="minorHAnsi" w:cstheme="minorHAnsi"/>
              </w:rPr>
              <w:t xml:space="preserve">There are funds from Summa Healthcare that we will be recouping. </w:t>
            </w:r>
          </w:p>
          <w:p w:rsidR="00B932C1" w:rsidRDefault="00D44258" w:rsidP="00D4425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44258">
              <w:rPr>
                <w:rFonts w:asciiTheme="minorHAnsi" w:hAnsiTheme="minorHAnsi" w:cstheme="minorHAnsi"/>
              </w:rPr>
              <w:t>I have not heard anything from the staff where our checks were returned for repayment of last year’s conference registration.</w:t>
            </w:r>
          </w:p>
          <w:p w:rsidR="00D44258" w:rsidRPr="00D44258" w:rsidRDefault="00B932C1" w:rsidP="00D4425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budget at November meeting</w:t>
            </w:r>
            <w:r w:rsidR="00D44258" w:rsidRPr="00D4425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2C1744" w:rsidRPr="00DD28BD" w:rsidRDefault="002C1744" w:rsidP="001325F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F36FCE" w:rsidRDefault="00346753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890"/>
        </w:trPr>
        <w:tc>
          <w:tcPr>
            <w:tcW w:w="3618" w:type="dxa"/>
            <w:gridSpan w:val="2"/>
          </w:tcPr>
          <w:p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:rsidR="00346753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9B5D2D">
              <w:rPr>
                <w:rFonts w:asciiTheme="minorHAnsi" w:hAnsiTheme="minorHAnsi" w:cstheme="minorHAnsi"/>
              </w:rPr>
              <w:t xml:space="preserve">   No update</w:t>
            </w:r>
          </w:p>
          <w:p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Interfaces</w:t>
            </w:r>
          </w:p>
          <w:p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Motivate SCC to move their ticketing system to a parent/child format</w:t>
            </w:r>
          </w:p>
          <w:p w:rsid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does </w:t>
            </w:r>
            <w:r w:rsidR="00B932C1">
              <w:rPr>
                <w:rFonts w:asciiTheme="minorHAnsi" w:hAnsiTheme="minorHAnsi" w:cstheme="minorHAnsi"/>
              </w:rPr>
              <w:t xml:space="preserve">SoftReports </w:t>
            </w:r>
            <w:r>
              <w:rPr>
                <w:rFonts w:asciiTheme="minorHAnsi" w:hAnsiTheme="minorHAnsi" w:cstheme="minorHAnsi"/>
              </w:rPr>
              <w:t>provide?</w:t>
            </w:r>
          </w:p>
          <w:p w:rsidR="00B60DC5" w:rsidRP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 plans to expand data director within SoftReprots for Micro, Path, Gene, Bloodbank, etc.?</w:t>
            </w:r>
          </w:p>
          <w:p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:rsidTr="00BC3DF5">
        <w:trPr>
          <w:trHeight w:val="962"/>
        </w:trPr>
        <w:tc>
          <w:tcPr>
            <w:tcW w:w="3618" w:type="dxa"/>
            <w:gridSpan w:val="2"/>
          </w:tcPr>
          <w:p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:rsidR="009B5D2D" w:rsidRPr="00A06A5E" w:rsidRDefault="00377C17" w:rsidP="00A06A5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763BDC">
              <w:rPr>
                <w:rFonts w:asciiTheme="minorHAnsi" w:hAnsiTheme="minorHAnsi" w:cstheme="minorHAnsi"/>
              </w:rPr>
              <w:t xml:space="preserve">   Finalize cycle dates, information should be going out soon</w:t>
            </w:r>
          </w:p>
          <w:p w:rsidR="00A06A5E" w:rsidRDefault="00A06A5E" w:rsidP="009B5D2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Cycle closed on October 9</w:t>
            </w:r>
          </w:p>
          <w:p w:rsidR="00A06A5E" w:rsidRDefault="00A06A5E" w:rsidP="009B5D2D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will be complete by Dec 11</w:t>
            </w:r>
          </w:p>
          <w:p w:rsidR="00A06A5E" w:rsidRDefault="00A06A5E" w:rsidP="00A06A5E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Rank and prioritize</w:t>
            </w:r>
          </w:p>
          <w:p w:rsidR="00A06A5E" w:rsidRPr="00980204" w:rsidRDefault="00A06A5E" w:rsidP="00A06A5E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to decide by this Friday if extending date</w:t>
            </w:r>
          </w:p>
        </w:tc>
        <w:tc>
          <w:tcPr>
            <w:tcW w:w="2160" w:type="dxa"/>
            <w:gridSpan w:val="2"/>
          </w:tcPr>
          <w:p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346753" w:rsidRPr="00051965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>Publish new conf</w:t>
            </w:r>
            <w:r w:rsidR="007511EE">
              <w:t>erence</w:t>
            </w:r>
            <w:r>
              <w:t xml:space="preserve"> date</w:t>
            </w:r>
            <w:r w:rsidR="007511EE">
              <w:t>s</w:t>
            </w:r>
            <w:r>
              <w:t xml:space="preserve"> on FB</w:t>
            </w:r>
            <w:r w:rsidR="00644842">
              <w:t xml:space="preserve"> – go ahead and put it on the social media sites</w:t>
            </w:r>
            <w:r w:rsidR="007511EE">
              <w:t xml:space="preserve"> - </w:t>
            </w:r>
            <w:r w:rsidR="009B5D2D">
              <w:t xml:space="preserve"> </w:t>
            </w:r>
            <w:r w:rsidR="007511EE">
              <w:t>Becky updated sites with 2021 conference information</w:t>
            </w:r>
          </w:p>
        </w:tc>
        <w:tc>
          <w:tcPr>
            <w:tcW w:w="2160" w:type="dxa"/>
            <w:gridSpan w:val="2"/>
          </w:tcPr>
          <w:p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:rsidTr="00BC3DF5">
        <w:trPr>
          <w:cantSplit/>
          <w:trHeight w:val="782"/>
        </w:trPr>
        <w:tc>
          <w:tcPr>
            <w:tcW w:w="3618" w:type="dxa"/>
            <w:gridSpan w:val="2"/>
          </w:tcPr>
          <w:p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:rsidR="00346753" w:rsidRPr="00980204" w:rsidRDefault="00377C17" w:rsidP="009802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E02F1F">
              <w:rPr>
                <w:rFonts w:asciiTheme="minorHAnsi" w:hAnsiTheme="minorHAnsi" w:cstheme="minorHAnsi"/>
              </w:rPr>
              <w:t xml:space="preserve">  </w:t>
            </w:r>
            <w:r w:rsidR="00F833B7">
              <w:rPr>
                <w:rFonts w:asciiTheme="minorHAnsi" w:hAnsiTheme="minorHAnsi" w:cstheme="minorHAnsi"/>
              </w:rPr>
              <w:t xml:space="preserve">  Donna will follow up with SCC Soft</w:t>
            </w:r>
          </w:p>
        </w:tc>
        <w:tc>
          <w:tcPr>
            <w:tcW w:w="2160" w:type="dxa"/>
            <w:gridSpan w:val="2"/>
          </w:tcPr>
          <w:p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:rsidTr="00BC3DF5">
        <w:trPr>
          <w:cantSplit/>
          <w:trHeight w:val="485"/>
        </w:trPr>
        <w:tc>
          <w:tcPr>
            <w:tcW w:w="3618" w:type="dxa"/>
            <w:gridSpan w:val="2"/>
          </w:tcPr>
          <w:p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:rsidR="00346753" w:rsidRPr="000B3661" w:rsidRDefault="00346753" w:rsidP="00F833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Meeting adjourned at </w:t>
            </w:r>
            <w:r w:rsidR="00F833B7">
              <w:rPr>
                <w:rFonts w:asciiTheme="minorHAnsi" w:hAnsiTheme="minorHAnsi" w:cstheme="minorHAnsi"/>
              </w:rPr>
              <w:t>1:11</w:t>
            </w:r>
            <w:bookmarkStart w:id="0" w:name="_GoBack"/>
            <w:bookmarkEnd w:id="0"/>
            <w:r w:rsidR="009B5D2D">
              <w:rPr>
                <w:rFonts w:asciiTheme="minorHAnsi" w:hAnsiTheme="minorHAnsi" w:cstheme="minorHAnsi"/>
              </w:rPr>
              <w:t xml:space="preserve">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2"/>
      <w:headerReference w:type="first" r:id="rId1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E0" w:rsidRDefault="008600E0">
      <w:r>
        <w:separator/>
      </w:r>
    </w:p>
  </w:endnote>
  <w:endnote w:type="continuationSeparator" w:id="0">
    <w:p w:rsidR="008600E0" w:rsidRDefault="008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E0" w:rsidRDefault="008600E0">
      <w:r>
        <w:separator/>
      </w:r>
    </w:p>
  </w:footnote>
  <w:footnote w:type="continuationSeparator" w:id="0">
    <w:p w:rsidR="008600E0" w:rsidRDefault="0086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BC3DF5" w:rsidRPr="00BC3DF5">
      <w:rPr>
        <w:rFonts w:ascii="Arial" w:hAnsi="Arial" w:cs="Arial"/>
      </w:rPr>
      <w:t>10437061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36CB6"/>
    <w:multiLevelType w:val="hybridMultilevel"/>
    <w:tmpl w:val="6D12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1"/>
  </w:num>
  <w:num w:numId="5">
    <w:abstractNumId w:val="18"/>
  </w:num>
  <w:num w:numId="6">
    <w:abstractNumId w:val="17"/>
  </w:num>
  <w:num w:numId="7">
    <w:abstractNumId w:val="9"/>
  </w:num>
  <w:num w:numId="8">
    <w:abstractNumId w:val="2"/>
  </w:num>
  <w:num w:numId="9">
    <w:abstractNumId w:val="28"/>
  </w:num>
  <w:num w:numId="10">
    <w:abstractNumId w:val="29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5"/>
  </w:num>
  <w:num w:numId="16">
    <w:abstractNumId w:val="14"/>
  </w:num>
  <w:num w:numId="17">
    <w:abstractNumId w:val="23"/>
  </w:num>
  <w:num w:numId="18">
    <w:abstractNumId w:val="19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24"/>
  </w:num>
  <w:num w:numId="24">
    <w:abstractNumId w:val="4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  <w:num w:numId="29">
    <w:abstractNumId w:val="0"/>
  </w:num>
  <w:num w:numId="30">
    <w:abstractNumId w:val="3"/>
  </w:num>
  <w:num w:numId="3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0CE9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B23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67D0B"/>
    <w:rsid w:val="00470C01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A16DE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866E3"/>
    <w:rsid w:val="00B932C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69D"/>
    <w:rsid w:val="00BE27FF"/>
    <w:rsid w:val="00BE3167"/>
    <w:rsid w:val="00BE377C"/>
    <w:rsid w:val="00BE49A3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2CE1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B2E"/>
    <w:rsid w:val="00CE2CBB"/>
    <w:rsid w:val="00CE2FFA"/>
    <w:rsid w:val="00CE353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2F1F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3B7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3FC41E-BDD5-48A1-A7E5-55BA5653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Scott A Hansen</cp:lastModifiedBy>
  <cp:revision>19</cp:revision>
  <cp:lastPrinted>2015-08-12T17:31:00Z</cp:lastPrinted>
  <dcterms:created xsi:type="dcterms:W3CDTF">2020-10-19T15:49:00Z</dcterms:created>
  <dcterms:modified xsi:type="dcterms:W3CDTF">2020-10-21T17:11:00Z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