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E230" w14:textId="77777777" w:rsidR="00BF63E7" w:rsidRDefault="00BF63E7" w:rsidP="0069184C">
      <w:pPr>
        <w:pStyle w:val="Header"/>
      </w:pPr>
      <w:bookmarkStart w:id="0" w:name="_GoBack"/>
      <w:bookmarkEnd w:id="0"/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0"/>
        <w:gridCol w:w="1253"/>
        <w:gridCol w:w="990"/>
        <w:gridCol w:w="1684"/>
        <w:gridCol w:w="1646"/>
        <w:gridCol w:w="1170"/>
        <w:gridCol w:w="4297"/>
        <w:gridCol w:w="1103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gridSpan w:val="2"/>
            <w:tcBorders>
              <w:right w:val="nil"/>
            </w:tcBorders>
            <w:vAlign w:val="center"/>
          </w:tcPr>
          <w:p w14:paraId="56617DD4" w14:textId="1B48D6DA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71763C">
              <w:rPr>
                <w:rFonts w:ascii="Calibri" w:hAnsi="Calibri"/>
                <w:b/>
                <w:sz w:val="20"/>
                <w:szCs w:val="20"/>
              </w:rPr>
              <w:t>November 17, 2021</w:t>
            </w:r>
          </w:p>
        </w:tc>
        <w:tc>
          <w:tcPr>
            <w:tcW w:w="39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4D9F0FDF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A1ED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A1EDF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52946D19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523021D0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proofErr w:type="spellStart"/>
            <w:r w:rsidR="001803C2">
              <w:rPr>
                <w:rFonts w:ascii="Calibri" w:hAnsi="Calibri"/>
                <w:sz w:val="20"/>
                <w:szCs w:val="20"/>
              </w:rPr>
              <w:t>Lok</w:t>
            </w:r>
            <w:proofErr w:type="spellEnd"/>
            <w:r w:rsidR="001803C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803C2">
              <w:rPr>
                <w:rFonts w:ascii="Calibri" w:hAnsi="Calibri"/>
                <w:sz w:val="20"/>
                <w:szCs w:val="20"/>
              </w:rPr>
              <w:t>Tse</w:t>
            </w:r>
            <w:proofErr w:type="spellEnd"/>
            <w:r w:rsidR="001803C2">
              <w:rPr>
                <w:rFonts w:ascii="Calibri" w:hAnsi="Calibri"/>
                <w:sz w:val="20"/>
                <w:szCs w:val="20"/>
              </w:rPr>
              <w:t xml:space="preserve"> for Scott Hansen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BB027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6DDAB42A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 xml:space="preserve">Past 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1A3845FF" w:rsidR="00A127EE" w:rsidRPr="0059424E" w:rsidRDefault="00C903B8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1A193EDD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>President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3ABAB5D1" w:rsidR="00A127EE" w:rsidRPr="005A6F8B" w:rsidRDefault="00C903B8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5085E948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- </w:t>
            </w:r>
            <w:r w:rsidR="00946CB4">
              <w:rPr>
                <w:rFonts w:ascii="Calibri" w:hAnsi="Calibri" w:cs="Tahoma"/>
                <w:b/>
                <w:i/>
                <w:sz w:val="16"/>
                <w:szCs w:val="16"/>
              </w:rPr>
              <w:t>AZ</w:t>
            </w:r>
          </w:p>
        </w:tc>
        <w:tc>
          <w:tcPr>
            <w:tcW w:w="1103" w:type="dxa"/>
          </w:tcPr>
          <w:p w14:paraId="06DFFAFD" w14:textId="5345FFF2" w:rsidR="00A127EE" w:rsidRPr="0059424E" w:rsidRDefault="00CB2237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1BC75F8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127627A7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27DDD5C3" w:rsidR="00346753" w:rsidRPr="00D35054" w:rsidRDefault="00CB2237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103" w:type="dxa"/>
          </w:tcPr>
          <w:p w14:paraId="7EBF08AB" w14:textId="2D3BE9E4" w:rsidR="00346753" w:rsidRPr="0059424E" w:rsidRDefault="00CB2237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205D9A6B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(Asst. </w:t>
            </w:r>
            <w:r w:rsidR="00246FC0">
              <w:rPr>
                <w:rFonts w:ascii="Calibri" w:hAnsi="Calibri" w:cs="Tahoma"/>
                <w:b/>
                <w:sz w:val="20"/>
                <w:szCs w:val="20"/>
              </w:rPr>
              <w:t>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49F8C083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7A2C7969" w:rsidR="00346753" w:rsidRPr="005A6F8B" w:rsidRDefault="00CD7D31" w:rsidP="00CD7D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28ED10DF" w14:textId="7777777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Tawni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Schmeling</w:t>
            </w:r>
          </w:p>
          <w:p w14:paraId="1687A799" w14:textId="228CA64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GHC South Central Wisconsin</w:t>
            </w:r>
          </w:p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22573248" w14:textId="579F86EB" w:rsidR="00346753" w:rsidRPr="0084626B" w:rsidRDefault="0088021C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1E65E042" w14:textId="77777777" w:rsidTr="00BB027B">
        <w:trPr>
          <w:trHeight w:val="773"/>
        </w:trPr>
        <w:tc>
          <w:tcPr>
            <w:tcW w:w="3978" w:type="dxa"/>
            <w:gridSpan w:val="3"/>
            <w:vAlign w:val="center"/>
          </w:tcPr>
          <w:p w14:paraId="2E745419" w14:textId="7777777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Tyla Adams</w:t>
            </w:r>
          </w:p>
          <w:p w14:paraId="48F9127F" w14:textId="69F7FE40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Houston Methodist</w:t>
            </w:r>
          </w:p>
          <w:p w14:paraId="1605C7B9" w14:textId="77777777" w:rsidR="00346753" w:rsidRPr="007A1ED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6935047E" w:rsidR="00346753" w:rsidRPr="0059424E" w:rsidRDefault="0088021C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379EF7D4" w14:textId="77777777" w:rsid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</w:t>
            </w:r>
            <w:proofErr w:type="spellEnd"/>
          </w:p>
          <w:p w14:paraId="1F81E864" w14:textId="108F239B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Cape Cod Hospital</w:t>
            </w:r>
          </w:p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045E7495" w:rsidR="00346753" w:rsidRPr="00CB2237" w:rsidRDefault="00CB2237" w:rsidP="00C903B8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103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B027B">
        <w:trPr>
          <w:trHeight w:val="395"/>
          <w:tblHeader/>
        </w:trPr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B027B">
        <w:trPr>
          <w:cantSplit/>
          <w:trHeight w:val="417"/>
        </w:trPr>
        <w:tc>
          <w:tcPr>
            <w:tcW w:w="2515" w:type="dxa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11250" w:type="dxa"/>
            <w:gridSpan w:val="7"/>
            <w:vAlign w:val="center"/>
          </w:tcPr>
          <w:p w14:paraId="485FE678" w14:textId="1989F9EF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103" w:type="dxa"/>
          </w:tcPr>
          <w:p w14:paraId="2219537A" w14:textId="3FD2D84A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B027B">
        <w:trPr>
          <w:cantSplit/>
          <w:trHeight w:val="350"/>
        </w:trPr>
        <w:tc>
          <w:tcPr>
            <w:tcW w:w="2515" w:type="dxa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50" w:type="dxa"/>
            <w:gridSpan w:val="7"/>
            <w:vAlign w:val="center"/>
          </w:tcPr>
          <w:p w14:paraId="1B41BB91" w14:textId="68F9755C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103" w:type="dxa"/>
          </w:tcPr>
          <w:p w14:paraId="43C57714" w14:textId="47A82581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B027B">
        <w:trPr>
          <w:cantSplit/>
          <w:trHeight w:val="350"/>
        </w:trPr>
        <w:tc>
          <w:tcPr>
            <w:tcW w:w="2515" w:type="dxa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11250" w:type="dxa"/>
            <w:gridSpan w:val="7"/>
            <w:vAlign w:val="center"/>
          </w:tcPr>
          <w:p w14:paraId="32B32236" w14:textId="626332DA" w:rsidR="00346753" w:rsidRPr="001803C2" w:rsidRDefault="00C02B72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1103" w:type="dxa"/>
          </w:tcPr>
          <w:p w14:paraId="1D3443BE" w14:textId="04222C3B" w:rsidR="00346753" w:rsidRPr="001803C2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7B" w:rsidRPr="005224F6" w14:paraId="051994D5" w14:textId="77777777" w:rsidTr="00BB027B">
        <w:trPr>
          <w:gridAfter w:val="1"/>
          <w:wAfter w:w="1103" w:type="dxa"/>
          <w:cantSplit/>
          <w:trHeight w:val="512"/>
        </w:trPr>
        <w:tc>
          <w:tcPr>
            <w:tcW w:w="2515" w:type="dxa"/>
          </w:tcPr>
          <w:p w14:paraId="168F9200" w14:textId="03532FB0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Andrea (5 - 10 mins)</w:t>
            </w:r>
          </w:p>
        </w:tc>
        <w:tc>
          <w:tcPr>
            <w:tcW w:w="11250" w:type="dxa"/>
            <w:gridSpan w:val="7"/>
            <w:shd w:val="clear" w:color="auto" w:fill="auto"/>
          </w:tcPr>
          <w:p w14:paraId="27CEF198" w14:textId="5D73D77B" w:rsidR="00BB027B" w:rsidRPr="00A91F56" w:rsidRDefault="00BB027B" w:rsidP="00A91F56">
            <w:pPr>
              <w:rPr>
                <w:rFonts w:asciiTheme="minorHAnsi" w:hAnsiTheme="minorHAnsi" w:cstheme="minorHAnsi"/>
                <w:b/>
                <w:bCs/>
              </w:rPr>
            </w:pPr>
            <w:r w:rsidRPr="00A91F56">
              <w:rPr>
                <w:rFonts w:asciiTheme="minorHAnsi" w:hAnsiTheme="minorHAnsi" w:cstheme="minorHAnsi"/>
                <w:b/>
                <w:bCs/>
              </w:rPr>
              <w:t>Current Discussion Topics</w:t>
            </w:r>
          </w:p>
          <w:p w14:paraId="4DC4878D" w14:textId="77777777" w:rsidR="00BB027B" w:rsidRPr="001803C2" w:rsidRDefault="00BB027B" w:rsidP="001803C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 xml:space="preserve">Sheraton working on the 2024/2025 contracts, Andrea planning to sign in December. </w:t>
            </w:r>
          </w:p>
          <w:p w14:paraId="45E282D5" w14:textId="5EC52FB8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Andrea will visit and sign the contract on-site in December.</w:t>
            </w:r>
          </w:p>
          <w:p w14:paraId="40629641" w14:textId="658C2418" w:rsidR="00BB027B" w:rsidRPr="001803C2" w:rsidRDefault="00BB027B" w:rsidP="005730F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Soft working on electronic payment system so we can open registration by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A51DD54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Review Soft’s new client SLA agreement – attachment from Andrea.</w:t>
            </w:r>
          </w:p>
          <w:p w14:paraId="5E1B6486" w14:textId="6E86F42A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Reviewed and Approved by the board for sign off.</w:t>
            </w:r>
          </w:p>
          <w:p w14:paraId="72064B6E" w14:textId="2F7A38DA" w:rsidR="00BB027B" w:rsidRPr="001803C2" w:rsidRDefault="00BB027B" w:rsidP="003266E8">
            <w:pPr>
              <w:ind w:left="720"/>
              <w:rPr>
                <w:rFonts w:asciiTheme="minorHAnsi" w:hAnsiTheme="minorHAnsi" w:cstheme="minorHAnsi"/>
              </w:rPr>
            </w:pPr>
            <w:r w:rsidRPr="001803C2">
              <w:object w:dxaOrig="1532" w:dyaOrig="991" w14:anchorId="54DCA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bat.Document.DC" ShapeID="_x0000_i1025" DrawAspect="Icon" ObjectID="_1709024855" r:id="rId12"/>
              </w:object>
            </w:r>
          </w:p>
          <w:p w14:paraId="5096318C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Do we continue with plaques to recognize board members?</w:t>
            </w:r>
          </w:p>
          <w:p w14:paraId="04EED110" w14:textId="03DD01AE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The board would like to move away from giving plaques to recognize board members.</w:t>
            </w:r>
          </w:p>
          <w:p w14:paraId="7BCE27C9" w14:textId="4968708B" w:rsidR="00BB027B" w:rsidRPr="001803C2" w:rsidRDefault="00BB027B" w:rsidP="00A91F56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If not, what other type of recognition do we do?  How much should we spend?</w:t>
            </w:r>
          </w:p>
          <w:p w14:paraId="6E185456" w14:textId="08F4146F" w:rsidR="00BB027B" w:rsidRPr="001803C2" w:rsidRDefault="00BB027B" w:rsidP="001803C2">
            <w:pPr>
              <w:pStyle w:val="ListParagraph"/>
              <w:numPr>
                <w:ilvl w:val="2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Something to display and use. Certificate and gift card? Andrea will come up with a list of potential items (up to 5 items to pick from).  We will decide in the January meeting.</w:t>
            </w:r>
          </w:p>
          <w:p w14:paraId="46B25C76" w14:textId="77777777" w:rsidR="00BB027B" w:rsidRPr="001803C2" w:rsidRDefault="00BB027B" w:rsidP="001D7AB0">
            <w:pPr>
              <w:rPr>
                <w:rFonts w:asciiTheme="minorHAnsi" w:hAnsiTheme="minorHAnsi" w:cstheme="minorHAnsi"/>
              </w:rPr>
            </w:pPr>
          </w:p>
          <w:p w14:paraId="4B48BED0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completing the Cancellation policy, it will be ready for review soon.</w:t>
            </w:r>
          </w:p>
          <w:p w14:paraId="60063514" w14:textId="65D8DAA4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still working on this.</w:t>
            </w:r>
          </w:p>
          <w:p w14:paraId="556CBC98" w14:textId="77777777" w:rsidR="00BB027B" w:rsidRPr="001803C2" w:rsidRDefault="00BB027B" w:rsidP="00A91F56">
            <w:pPr>
              <w:rPr>
                <w:rFonts w:asciiTheme="minorHAnsi" w:hAnsiTheme="minorHAnsi" w:cstheme="minorHAnsi"/>
              </w:rPr>
            </w:pPr>
          </w:p>
          <w:p w14:paraId="0CED4A85" w14:textId="72249866" w:rsidR="00BB027B" w:rsidRPr="00A91F56" w:rsidRDefault="00BB027B" w:rsidP="00A91F5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Past Discussion Topics</w:t>
            </w:r>
          </w:p>
          <w:p w14:paraId="3F864667" w14:textId="3D6F438C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Recycling theme/swag from the cancelled September conference</w:t>
            </w:r>
          </w:p>
          <w:p w14:paraId="1D431E6C" w14:textId="579AAD02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Same keynote speaker from cancelled September conference</w:t>
            </w:r>
          </w:p>
          <w:p w14:paraId="39558A6E" w14:textId="3D6D4C6D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We dropped HCT Global – they had previously assisted with conference hotel selection; we will work directly with the Sheraton</w:t>
            </w:r>
          </w:p>
          <w:p w14:paraId="0F59FB6A" w14:textId="6A07840D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Sunday May 8, will be the first day of the 2022 conference</w:t>
            </w:r>
          </w:p>
          <w:p w14:paraId="0BDDD033" w14:textId="5788F4E4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</w:p>
          <w:p w14:paraId="3C27A9CB" w14:textId="23705598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Need to figure out cancellation policy dates</w:t>
            </w:r>
          </w:p>
          <w:p w14:paraId="27906630" w14:textId="3F0BC652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 xml:space="preserve">  - Cancel with full refund up to March 31, 2022.  After that refund minus $100, and at some date, no refund for cancelling. </w:t>
            </w:r>
          </w:p>
          <w:p w14:paraId="21700FCB" w14:textId="4CB07A87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 xml:space="preserve">  - Andrea will draft cancellation policy and send out to board members for review</w:t>
            </w:r>
          </w:p>
          <w:p w14:paraId="3055FDC6" w14:textId="2E1D88E6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Registration for the 2022 conference will open December 1, 2021</w:t>
            </w:r>
          </w:p>
          <w:p w14:paraId="7C5C6516" w14:textId="4C9D8DD7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</w:p>
          <w:p w14:paraId="6CAB2599" w14:textId="5A96E630" w:rsidR="00BB027B" w:rsidRDefault="00BB027B" w:rsidP="00DD44C6">
            <w:pPr>
              <w:rPr>
                <w:rFonts w:asciiTheme="minorHAnsi" w:hAnsiTheme="minorHAnsi" w:cstheme="minorHAnsi"/>
              </w:rPr>
            </w:pPr>
          </w:p>
          <w:p w14:paraId="6A09AACF" w14:textId="0FEAAC35" w:rsidR="00974E30" w:rsidRDefault="00974E30" w:rsidP="00DD44C6">
            <w:pPr>
              <w:rPr>
                <w:rFonts w:asciiTheme="minorHAnsi" w:hAnsiTheme="minorHAnsi" w:cstheme="minorHAnsi"/>
              </w:rPr>
            </w:pPr>
          </w:p>
          <w:p w14:paraId="38DD1B09" w14:textId="15630170" w:rsidR="00974E30" w:rsidRDefault="00974E30" w:rsidP="00DD44C6">
            <w:pPr>
              <w:rPr>
                <w:rFonts w:asciiTheme="minorHAnsi" w:hAnsiTheme="minorHAnsi" w:cstheme="minorHAnsi"/>
              </w:rPr>
            </w:pPr>
          </w:p>
          <w:p w14:paraId="123ADF03" w14:textId="77777777" w:rsidR="00974E30" w:rsidRDefault="00974E30" w:rsidP="00DD44C6">
            <w:pPr>
              <w:rPr>
                <w:rFonts w:asciiTheme="minorHAnsi" w:hAnsiTheme="minorHAnsi" w:cstheme="minorHAnsi"/>
              </w:rPr>
            </w:pPr>
          </w:p>
          <w:p w14:paraId="10E0FBC2" w14:textId="77777777" w:rsidR="00BB027B" w:rsidRDefault="00BB027B" w:rsidP="00DD44C6">
            <w:pPr>
              <w:rPr>
                <w:rFonts w:asciiTheme="minorHAnsi" w:hAnsiTheme="minorHAnsi" w:cstheme="minorHAnsi"/>
              </w:rPr>
            </w:pPr>
          </w:p>
          <w:p w14:paraId="53574CF7" w14:textId="7CCE495A" w:rsidR="00BB027B" w:rsidRPr="00A91F56" w:rsidRDefault="00BB027B" w:rsidP="00DD44C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lastRenderedPageBreak/>
              <w:t>Updated Board Membership:</w:t>
            </w:r>
          </w:p>
          <w:p w14:paraId="3FA03E16" w14:textId="77777777" w:rsidR="00BB027B" w:rsidRDefault="00BB027B" w:rsidP="004D6538">
            <w:pPr>
              <w:rPr>
                <w:sz w:val="22"/>
                <w:szCs w:val="22"/>
              </w:rPr>
            </w:pPr>
          </w:p>
          <w:tbl>
            <w:tblPr>
              <w:tblW w:w="16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1840"/>
              <w:gridCol w:w="4105"/>
              <w:gridCol w:w="3895"/>
              <w:gridCol w:w="4160"/>
            </w:tblGrid>
            <w:tr w:rsidR="00BB027B" w14:paraId="7F7FC3ED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17AB5E0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A00AB8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Board Member</w:t>
                  </w:r>
                </w:p>
              </w:tc>
              <w:tc>
                <w:tcPr>
                  <w:tcW w:w="4105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C82577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3895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A520566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41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A5D241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Email</w:t>
                  </w:r>
                </w:p>
              </w:tc>
            </w:tr>
            <w:tr w:rsidR="00BB027B" w14:paraId="29D56F97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8C63C4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Past 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DC3C0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Sonal Pandey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F7D2F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Lancaster General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659304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717-544-4229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C5E456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3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sonal.pandey@pennmedicine.upenn.edu</w:t>
                    </w:r>
                  </w:hyperlink>
                </w:p>
              </w:tc>
            </w:tr>
            <w:tr w:rsidR="00BB027B" w14:paraId="6F1BC88C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26BE1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58123C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C06E8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5CE5B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E591EB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4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</w:p>
              </w:tc>
            </w:tr>
            <w:tr w:rsidR="00BB027B" w14:paraId="1FDEE49E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E99D72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49D82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F75EA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F66BDC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9485D4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5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BB027B" w14:paraId="6E18CD76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F549A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Treasurer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16833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B5047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790C24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D3A2C9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6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BB027B" w14:paraId="634A0358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8F1CE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Asst. Treasurer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54BFA2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486B0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3F3985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8E89D1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7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BB027B" w14:paraId="7398F1B0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6F40C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15DFA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Scott Hansen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E31C1B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E15E3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507-284-9139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E89B42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8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hansen.scott@mayo.edu</w:t>
                    </w:r>
                  </w:hyperlink>
                </w:p>
              </w:tc>
            </w:tr>
            <w:tr w:rsidR="00BB027B" w14:paraId="796C60BD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7CEE6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Asst. Secretary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D32D8D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Tse</w:t>
                  </w:r>
                  <w:proofErr w:type="spellEnd"/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875A4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Cape Cod Healthcare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9F50C0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508-862-5448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E9B25D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19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Chiu.Tse@CapeCodHealth.org</w:t>
                    </w:r>
                  </w:hyperlink>
                </w:p>
              </w:tc>
            </w:tr>
            <w:tr w:rsidR="00BB027B" w14:paraId="1C53BAA2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C8336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SIG Coordinator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683934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Tawni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Schmeling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674A5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Group Health Cooperative of South Central Wisconsin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9CE71D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608-831-1766 ext. 5281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5B442F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0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tschmeling@ghcscw.com</w:t>
                    </w:r>
                  </w:hyperlink>
                </w:p>
              </w:tc>
            </w:tr>
            <w:tr w:rsidR="00BB027B" w14:paraId="2046EAFB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2BA07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Social Media Coordinator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B8816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Becky Schran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49036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Olmstead Medical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14DFC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507-529-6668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D9F98A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1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sschran@olmmed.org</w:t>
                    </w:r>
                  </w:hyperlink>
                </w:p>
              </w:tc>
            </w:tr>
            <w:tr w:rsidR="00BB027B" w14:paraId="0E38EFBD" w14:textId="77777777" w:rsidTr="00BB027B">
              <w:trPr>
                <w:trHeight w:val="255"/>
              </w:trPr>
              <w:tc>
                <w:tcPr>
                  <w:tcW w:w="25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B1713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Customer Service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504A5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41C6F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7B1B9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DE6798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2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</w:tbl>
          <w:p w14:paraId="3951DE02" w14:textId="77777777" w:rsidR="00BB027B" w:rsidRDefault="00BB027B" w:rsidP="004D6538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6EEF9A67" w14:textId="77777777" w:rsidR="00BB027B" w:rsidRDefault="00BB027B" w:rsidP="004D6538"/>
          <w:p w14:paraId="14BEBCFC" w14:textId="1A3B14DB" w:rsidR="00BB027B" w:rsidRPr="00C02B72" w:rsidRDefault="00BB027B" w:rsidP="004D6538">
            <w:pPr>
              <w:rPr>
                <w:rFonts w:asciiTheme="minorHAnsi" w:hAnsiTheme="minorHAnsi" w:cstheme="minorHAnsi"/>
              </w:rPr>
            </w:pPr>
            <w:r w:rsidRPr="00C02B72">
              <w:rPr>
                <w:rFonts w:asciiTheme="minorHAnsi" w:hAnsiTheme="minorHAnsi" w:cstheme="minorHAnsi"/>
              </w:rPr>
              <w:t>SIG Modifier Roles:</w:t>
            </w:r>
          </w:p>
          <w:p w14:paraId="7464C33F" w14:textId="77777777" w:rsidR="00BB027B" w:rsidRDefault="00BB027B" w:rsidP="004D6538"/>
          <w:tbl>
            <w:tblPr>
              <w:tblpPr w:leftFromText="180" w:rightFromText="180" w:vertAnchor="text"/>
              <w:tblW w:w="15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760"/>
              <w:gridCol w:w="4590"/>
              <w:gridCol w:w="3410"/>
              <w:gridCol w:w="3360"/>
            </w:tblGrid>
            <w:tr w:rsidR="00BB027B" w14:paraId="7A1C0BA9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32E76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Product</w:t>
                  </w:r>
                </w:p>
              </w:tc>
              <w:tc>
                <w:tcPr>
                  <w:tcW w:w="17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A5856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Board Member</w:t>
                  </w:r>
                </w:p>
              </w:tc>
              <w:tc>
                <w:tcPr>
                  <w:tcW w:w="459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B8B32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341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7E099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33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BFBFB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0027C" w14:textId="77777777" w:rsidR="00BB027B" w:rsidRDefault="00BB027B" w:rsidP="004D653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Email</w:t>
                  </w:r>
                </w:p>
              </w:tc>
            </w:tr>
            <w:tr w:rsidR="00BB027B" w14:paraId="76AA8DF4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8509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Soft Lab 4.5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7ECB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230F5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CEB4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A5563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3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BB027B" w14:paraId="7616E670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4C56D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69CC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917E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B770D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15D58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4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BB027B" w14:paraId="7F249133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33F0F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Bank/Donor/Tx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723B4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1708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6D77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94C3B3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5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BB027B" w14:paraId="0F52FEB3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35660" w14:textId="20B594BD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Customer Service (CS)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757CA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C4CC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AC2B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CBE72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6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BB027B" w14:paraId="6079AF42" w14:textId="77777777" w:rsidTr="00BB027B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1BFFD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Sec/Commons/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SoftID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F3822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9477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8902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E1648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7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BB027B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28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BB027B" w14:paraId="506D5D08" w14:textId="77777777" w:rsidTr="00BB027B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54E6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Outreach/Web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E37BC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D117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4114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75464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29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BB027B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30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BB027B" w14:paraId="0DDAEBA1" w14:textId="77777777" w:rsidTr="00BB027B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6E855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SoftExpress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BB1FC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Andrea Hawk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Brenda Duff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7F7B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Michigan Medicine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Garnet Health Medical Center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7529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734-763-3141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94C25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1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ahawk@med.umich.edu</w:t>
                    </w:r>
                  </w:hyperlink>
                  <w:r w:rsidR="00BB027B">
                    <w:rPr>
                      <w:color w:val="000000"/>
                      <w:sz w:val="20"/>
                      <w:szCs w:val="20"/>
                    </w:rPr>
                    <w:br/>
                  </w:r>
                  <w:hyperlink r:id="rId32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  <w:tr w:rsidR="00BB027B" w14:paraId="0F3BBBA4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E3E35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 4.0/QC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52C0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Becky Schran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5F76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Olmstead Medical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130D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507-529-6668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B7CB2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3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sschran@olmmed.org</w:t>
                    </w:r>
                  </w:hyperlink>
                </w:p>
              </w:tc>
            </w:tr>
            <w:tr w:rsidR="00BB027B" w14:paraId="0B6AB9E6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A498A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Micro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3E72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6DF7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6BA1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CE0A37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4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BB027B" w14:paraId="5D688DE8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A5ED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SoftPath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PathDx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4E6A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Tyla Adams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13CE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Houston Methodist Hospital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A588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832-239-7915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27753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5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tadams2@houstonmethodist.org</w:t>
                    </w:r>
                  </w:hyperlink>
                </w:p>
              </w:tc>
            </w:tr>
            <w:tr w:rsidR="00BB027B" w14:paraId="6DB1B781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8E68F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Genetics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1B74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18CB0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F30F9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6B606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6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BB027B" w14:paraId="1B84F758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9B9F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Workload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BFF400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0717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E281E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5D5B9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7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BB027B" w14:paraId="63E5A436" w14:textId="77777777" w:rsidTr="00BB027B">
              <w:trPr>
                <w:trHeight w:val="28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1BC5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SIG Coordinator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3397C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Tawni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Schmeling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128C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Group Health Cooperative of South Central Wisconsin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564BB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608-831-1766 ext. 5281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633FF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8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tschmeling@ghcscw.com</w:t>
                    </w:r>
                  </w:hyperlink>
                </w:p>
              </w:tc>
            </w:tr>
            <w:tr w:rsidR="00BB027B" w14:paraId="21C7DD9F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99F01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SoftReports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/BI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5DF13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Robert Gentry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BC38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Genova Diagnostics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8F3E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828-210-7402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41A0EF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39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rgentry@gdx.net</w:t>
                    </w:r>
                  </w:hyperlink>
                </w:p>
              </w:tc>
            </w:tr>
            <w:tr w:rsidR="00BB027B" w14:paraId="32D3D9ED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DECB7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Total QC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ED4B0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Donna Passante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2443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Mayo Clinic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001D8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480-342-0148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8BB7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40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Passante.Donna@mayo.edu</w:t>
                    </w:r>
                  </w:hyperlink>
                </w:p>
              </w:tc>
            </w:tr>
            <w:tr w:rsidR="00BB027B" w14:paraId="45B857CE" w14:textId="77777777" w:rsidTr="00BB027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C28E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SoftMedia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9C430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Brenda Duff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84DF6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Garnet Health Medical Center</w:t>
                  </w:r>
                </w:p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3BF1D" w14:textId="77777777" w:rsidR="00BB027B" w:rsidRDefault="00BB027B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845-333-0155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7B931" w14:textId="77777777" w:rsidR="00BB027B" w:rsidRDefault="00792DA7" w:rsidP="004D6538">
                  <w:pPr>
                    <w:rPr>
                      <w:color w:val="000000"/>
                      <w:sz w:val="20"/>
                      <w:szCs w:val="20"/>
                    </w:rPr>
                  </w:pPr>
                  <w:hyperlink r:id="rId41" w:history="1">
                    <w:r w:rsidR="00BB027B">
                      <w:rPr>
                        <w:rStyle w:val="Hyperlink"/>
                        <w:sz w:val="20"/>
                        <w:szCs w:val="20"/>
                      </w:rPr>
                      <w:t>bduff@ghvhs.org</w:t>
                    </w:r>
                  </w:hyperlink>
                </w:p>
              </w:tc>
            </w:tr>
          </w:tbl>
          <w:p w14:paraId="58D0DAE9" w14:textId="778A27D7" w:rsidR="00BB027B" w:rsidRPr="006D0F65" w:rsidRDefault="00BB027B" w:rsidP="001803C2"/>
        </w:tc>
      </w:tr>
      <w:tr w:rsidR="00BB027B" w:rsidRPr="005224F6" w14:paraId="17EC3F1C" w14:textId="77777777" w:rsidTr="00BB027B">
        <w:trPr>
          <w:gridAfter w:val="1"/>
          <w:wAfter w:w="1103" w:type="dxa"/>
          <w:cantSplit/>
          <w:trHeight w:val="1097"/>
        </w:trPr>
        <w:tc>
          <w:tcPr>
            <w:tcW w:w="2515" w:type="dxa"/>
          </w:tcPr>
          <w:p w14:paraId="3146FD3A" w14:textId="2C9DC333" w:rsidR="00BB027B" w:rsidRPr="00F36FCE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Treasurer Report – Donna (5 mins)</w:t>
            </w:r>
          </w:p>
          <w:p w14:paraId="0B6D6AC6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BB027B" w:rsidRPr="00F36FCE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250" w:type="dxa"/>
            <w:gridSpan w:val="7"/>
          </w:tcPr>
          <w:p w14:paraId="6F8699BB" w14:textId="77777777" w:rsidR="00BB027B" w:rsidRDefault="00BB027B"/>
          <w:p w14:paraId="497A9DC2" w14:textId="3E2C4469" w:rsidR="00BB027B" w:rsidRDefault="00BB027B" w:rsidP="00C02B7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C02B72">
              <w:rPr>
                <w:rFonts w:asciiTheme="minorHAnsi" w:hAnsiTheme="minorHAnsi" w:cstheme="minorHAnsi"/>
              </w:rPr>
              <w:t xml:space="preserve">Yearly budget </w:t>
            </w:r>
            <w:r>
              <w:rPr>
                <w:rFonts w:asciiTheme="minorHAnsi" w:hAnsiTheme="minorHAnsi" w:cstheme="minorHAnsi"/>
              </w:rPr>
              <w:t>comment</w:t>
            </w:r>
            <w:r w:rsidRPr="00C02B72">
              <w:rPr>
                <w:rFonts w:asciiTheme="minorHAnsi" w:hAnsiTheme="minorHAnsi" w:cstheme="minorHAnsi"/>
              </w:rPr>
              <w:t xml:space="preserve"> from Accountant.</w:t>
            </w:r>
          </w:p>
          <w:p w14:paraId="0B2AC97C" w14:textId="77777777" w:rsidR="00BB027B" w:rsidRDefault="00BB027B" w:rsidP="00C02B72">
            <w:pPr>
              <w:pStyle w:val="ListParagraph"/>
              <w:numPr>
                <w:ilvl w:val="1"/>
                <w:numId w:val="43"/>
              </w:numPr>
              <w:rPr>
                <w:rFonts w:asciiTheme="minorHAnsi" w:hAnsiTheme="minorHAnsi" w:cstheme="minorHAnsi"/>
              </w:rPr>
            </w:pPr>
            <w:r w:rsidRPr="00C02B72">
              <w:rPr>
                <w:rFonts w:asciiTheme="minorHAnsi" w:hAnsiTheme="minorHAnsi" w:cstheme="minorHAnsi"/>
              </w:rPr>
              <w:t>Creating an annual budget is not helpful this year. Will revisit next year.</w:t>
            </w:r>
          </w:p>
          <w:p w14:paraId="2E44F04E" w14:textId="6CDD91AF" w:rsidR="00BB027B" w:rsidRPr="00C02B72" w:rsidRDefault="00BB027B" w:rsidP="00C02B7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C02B72">
              <w:rPr>
                <w:rFonts w:asciiTheme="minorHAnsi" w:hAnsiTheme="minorHAnsi" w:cstheme="minorHAnsi"/>
              </w:rPr>
              <w:t>Speaker and hotel reservation fees still need to be paid.</w:t>
            </w:r>
          </w:p>
          <w:tbl>
            <w:tblPr>
              <w:tblW w:w="83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5310"/>
            </w:tblGrid>
            <w:tr w:rsidR="00BB027B" w14:paraId="411EA043" w14:textId="77777777" w:rsidTr="00BB027B">
              <w:trPr>
                <w:trHeight w:val="630"/>
              </w:trPr>
              <w:tc>
                <w:tcPr>
                  <w:tcW w:w="304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45F9D6" w14:textId="77777777" w:rsidR="00BB027B" w:rsidRDefault="00BB027B" w:rsidP="003266E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0E0A440D" w14:textId="77777777" w:rsidR="00BB027B" w:rsidRDefault="00BB027B" w:rsidP="003266E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6936A6E3" w14:textId="628E7423" w:rsidR="00BB027B" w:rsidRDefault="00BB027B" w:rsidP="003266E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October 2021 Checking</w:t>
                  </w:r>
                </w:p>
              </w:tc>
              <w:tc>
                <w:tcPr>
                  <w:tcW w:w="53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AD3D89" w14:textId="77777777" w:rsidR="00BB027B" w:rsidRDefault="00BB027B" w:rsidP="003266E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B027B" w14:paraId="3FCA5B3F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F70EF8" w14:textId="77777777" w:rsidR="00BB027B" w:rsidRDefault="00BB027B" w:rsidP="003266E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5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617C2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$54,992.60 </w:t>
                  </w:r>
                </w:p>
              </w:tc>
            </w:tr>
            <w:tr w:rsidR="00BB027B" w14:paraId="0C2CA803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1B5DC5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93F43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 -   </w:t>
                  </w:r>
                </w:p>
              </w:tc>
            </w:tr>
            <w:tr w:rsidR="00BB027B" w14:paraId="0590BB27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36372F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FD37A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B027B" w14:paraId="5F359B7B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6873C1" w14:textId="77777777" w:rsidR="00BB027B" w:rsidRDefault="00BB027B" w:rsidP="003266E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Bank Fee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2D6982" w14:textId="77777777" w:rsidR="00BB027B" w:rsidRDefault="00BB027B" w:rsidP="003266E8">
                  <w:pPr>
                    <w:rPr>
                      <w:color w:val="000000"/>
                    </w:rPr>
                  </w:pPr>
                  <w:r w:rsidRPr="001803C2">
                    <w:t>$      (37.89)</w:t>
                  </w:r>
                </w:p>
              </w:tc>
            </w:tr>
            <w:tr w:rsidR="00BB027B" w14:paraId="0ED30A43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9AB63F" w14:textId="77777777" w:rsidR="00BB027B" w:rsidRDefault="00BB027B" w:rsidP="003266E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Moore Promotions (Swag) 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E4C55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$ (6,810.12)</w:t>
                  </w:r>
                </w:p>
              </w:tc>
            </w:tr>
            <w:tr w:rsidR="00BB027B" w14:paraId="189BCBB4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3D545A" w14:textId="77777777" w:rsidR="00BB027B" w:rsidRDefault="00BB027B" w:rsidP="003266E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Accountant</w:t>
                  </w:r>
                </w:p>
              </w:tc>
              <w:tc>
                <w:tcPr>
                  <w:tcW w:w="5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D9DA63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 (1,200.00)</w:t>
                  </w:r>
                </w:p>
              </w:tc>
            </w:tr>
            <w:tr w:rsidR="00BB027B" w14:paraId="117B28D0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273A9" w14:textId="77777777" w:rsidR="00BB027B" w:rsidRDefault="00BB027B" w:rsidP="003266E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US Treasury Taxes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7BE7DF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 (2,440.00)</w:t>
                  </w:r>
                </w:p>
              </w:tc>
            </w:tr>
            <w:tr w:rsidR="00BB027B" w14:paraId="5DA007CC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D95C06" w14:textId="77777777" w:rsidR="00BB027B" w:rsidRDefault="00BB027B" w:rsidP="003266E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Refunds 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AC2F50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$ (2,500.00)</w:t>
                  </w:r>
                </w:p>
              </w:tc>
            </w:tr>
            <w:tr w:rsidR="00BB027B" w14:paraId="36EC19CC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580123" w14:textId="77777777" w:rsidR="00BB027B" w:rsidRPr="001803C2" w:rsidRDefault="00BB027B" w:rsidP="003266E8">
                  <w:r w:rsidRPr="001803C2">
                    <w:t>Ending Balance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30885C" w14:textId="77777777" w:rsidR="00BB027B" w:rsidRPr="001803C2" w:rsidRDefault="00BB027B" w:rsidP="003266E8">
                  <w:r w:rsidRPr="001803C2">
                    <w:t xml:space="preserve">$42,004.59 </w:t>
                  </w:r>
                </w:p>
              </w:tc>
            </w:tr>
            <w:tr w:rsidR="00BB027B" w14:paraId="3DA3933F" w14:textId="77777777" w:rsidTr="00BB027B">
              <w:trPr>
                <w:trHeight w:val="630"/>
              </w:trPr>
              <w:tc>
                <w:tcPr>
                  <w:tcW w:w="304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A681ED" w14:textId="77777777" w:rsidR="00BB027B" w:rsidRDefault="00BB027B" w:rsidP="003266E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3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D31A46" w14:textId="77777777" w:rsidR="00BB027B" w:rsidRDefault="00BB027B" w:rsidP="003266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027B" w14:paraId="5746FBF7" w14:textId="77777777" w:rsidTr="00BB027B">
              <w:trPr>
                <w:trHeight w:val="630"/>
              </w:trPr>
              <w:tc>
                <w:tcPr>
                  <w:tcW w:w="304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54AAFC" w14:textId="77777777" w:rsidR="00BB027B" w:rsidRDefault="00BB027B" w:rsidP="003266E8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October 2021 Savings</w:t>
                  </w:r>
                </w:p>
              </w:tc>
              <w:tc>
                <w:tcPr>
                  <w:tcW w:w="53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305559" w14:textId="77777777" w:rsidR="00BB027B" w:rsidRDefault="00BB027B" w:rsidP="003266E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B027B" w14:paraId="21E24814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D1B41" w14:textId="77777777" w:rsidR="00BB027B" w:rsidRDefault="00BB027B" w:rsidP="003266E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53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B755E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$83,342.54 </w:t>
                  </w:r>
                </w:p>
              </w:tc>
            </w:tr>
            <w:tr w:rsidR="00BB027B" w14:paraId="5BA309D5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F3F233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Deposits</w:t>
                  </w:r>
                </w:p>
              </w:tc>
              <w:tc>
                <w:tcPr>
                  <w:tcW w:w="5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9F3438" w14:textId="77777777" w:rsidR="00BB027B" w:rsidRDefault="00BB027B" w:rsidP="003266E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B027B" w14:paraId="6326BAC5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BD0C48" w14:textId="77777777" w:rsidR="00BB027B" w:rsidRDefault="00BB027B" w:rsidP="003266E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CE480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B027B" w14:paraId="0C3C2677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80137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B37929" w14:textId="77777777" w:rsidR="00BB027B" w:rsidRDefault="00BB027B" w:rsidP="003266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2.83 </w:t>
                  </w:r>
                </w:p>
              </w:tc>
            </w:tr>
            <w:tr w:rsidR="00BB027B" w14:paraId="5687F7B2" w14:textId="77777777" w:rsidTr="00BB027B">
              <w:trPr>
                <w:trHeight w:val="630"/>
              </w:trPr>
              <w:tc>
                <w:tcPr>
                  <w:tcW w:w="30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C4D69" w14:textId="77777777" w:rsidR="00BB027B" w:rsidRPr="001803C2" w:rsidRDefault="00BB027B" w:rsidP="003266E8">
                  <w:r w:rsidRPr="001803C2">
                    <w:t>Ending Balance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52BF76" w14:textId="77777777" w:rsidR="00BB027B" w:rsidRPr="001803C2" w:rsidRDefault="00BB027B" w:rsidP="003266E8">
                  <w:r w:rsidRPr="001803C2">
                    <w:t xml:space="preserve">$83,345.37 </w:t>
                  </w:r>
                </w:p>
              </w:tc>
            </w:tr>
          </w:tbl>
          <w:p w14:paraId="53EFC3C1" w14:textId="02B67DCD" w:rsidR="00BB027B" w:rsidRPr="00292CC2" w:rsidRDefault="00BB027B" w:rsidP="00292CC2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104E3C38" w14:textId="77777777" w:rsidTr="00BB027B">
        <w:trPr>
          <w:gridAfter w:val="1"/>
          <w:wAfter w:w="1103" w:type="dxa"/>
          <w:trHeight w:val="890"/>
        </w:trPr>
        <w:tc>
          <w:tcPr>
            <w:tcW w:w="2515" w:type="dxa"/>
          </w:tcPr>
          <w:p w14:paraId="5D3DE68B" w14:textId="77777777" w:rsidR="00BB027B" w:rsidRPr="00165FC0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Customer Service Report – Robert (5 mins)</w:t>
            </w:r>
          </w:p>
        </w:tc>
        <w:tc>
          <w:tcPr>
            <w:tcW w:w="11250" w:type="dxa"/>
            <w:gridSpan w:val="7"/>
          </w:tcPr>
          <w:p w14:paraId="5CBB095A" w14:textId="1045273C" w:rsidR="00BB027B" w:rsidRPr="001803C2" w:rsidRDefault="00BB027B" w:rsidP="00DC4E5F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Robert sent email to SCC. Waiting for response.</w:t>
            </w:r>
          </w:p>
          <w:p w14:paraId="7A12AF95" w14:textId="724980FB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Interfaces – Jeff Marr figuring out 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where this stands on testing </w:t>
            </w:r>
          </w:p>
          <w:p w14:paraId="4D9EE2FA" w14:textId="08E61752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Talked with Chung He about </w:t>
            </w:r>
          </w:p>
          <w:p w14:paraId="48785448" w14:textId="5086F48E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Shawna’s institution did this in the past. She did a presentation at the last SNUG </w:t>
            </w:r>
          </w:p>
          <w:p w14:paraId="39E6D7BF" w14:textId="77777777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Motivate SCC to move their ticketing system to a parent/child format</w:t>
            </w:r>
          </w:p>
          <w:p w14:paraId="67EF9486" w14:textId="6460BCF5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What does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SoftReports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 provide?  Still waiting for information</w:t>
            </w:r>
          </w:p>
          <w:p w14:paraId="6E3DE6E1" w14:textId="4707FFF0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Issue with IE. </w:t>
            </w:r>
          </w:p>
          <w:p w14:paraId="6D21C639" w14:textId="2D7BCB28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Any plans to expand data directory within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SoftReports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 for Micro, Path, Gene,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Bloodbank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, etc.?</w:t>
            </w:r>
          </w:p>
          <w:p w14:paraId="43BE67FA" w14:textId="77777777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Webinar occurred on January 19 to provide more information</w:t>
            </w:r>
          </w:p>
          <w:p w14:paraId="7AA7B19E" w14:textId="77777777" w:rsidR="00BB027B" w:rsidRPr="005D59CF" w:rsidRDefault="00BB027B" w:rsidP="00346753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19081755" w14:textId="77777777" w:rsidTr="00BB027B">
        <w:trPr>
          <w:gridAfter w:val="1"/>
          <w:wAfter w:w="1103" w:type="dxa"/>
          <w:trHeight w:val="962"/>
        </w:trPr>
        <w:tc>
          <w:tcPr>
            <w:tcW w:w="2515" w:type="dxa"/>
          </w:tcPr>
          <w:p w14:paraId="2468F2BB" w14:textId="4AC478F2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Sig Coordinator – </w:t>
            </w: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Tawni</w:t>
            </w:r>
            <w:proofErr w:type="spellEnd"/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11250" w:type="dxa"/>
            <w:gridSpan w:val="7"/>
          </w:tcPr>
          <w:p w14:paraId="0BFF18CE" w14:textId="09AA7615" w:rsidR="00BB027B" w:rsidRPr="00A91F56" w:rsidRDefault="00BB027B" w:rsidP="00A91F56">
            <w:pPr>
              <w:rPr>
                <w:rFonts w:asciiTheme="minorHAnsi" w:hAnsiTheme="minorHAnsi" w:cstheme="minorHAnsi"/>
              </w:rPr>
            </w:pPr>
            <w:r w:rsidRPr="00A91F56">
              <w:rPr>
                <w:rFonts w:asciiTheme="minorHAnsi" w:hAnsiTheme="minorHAnsi" w:cstheme="minorHAnsi"/>
              </w:rPr>
              <w:t>Currently working on next voting cycle.</w:t>
            </w:r>
          </w:p>
        </w:tc>
      </w:tr>
      <w:tr w:rsidR="00BB027B" w:rsidRPr="005224F6" w14:paraId="5502390C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6673DD43" w14:textId="77777777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(10 mins)</w:t>
            </w:r>
          </w:p>
        </w:tc>
        <w:tc>
          <w:tcPr>
            <w:tcW w:w="11250" w:type="dxa"/>
            <w:gridSpan w:val="7"/>
          </w:tcPr>
          <w:p w14:paraId="4C176B8E" w14:textId="60B1A180" w:rsidR="00BB027B" w:rsidRPr="001803C2" w:rsidRDefault="00BB027B" w:rsidP="00A91F56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Are sites updated sites with 2022 conference information?</w:t>
            </w:r>
          </w:p>
          <w:p w14:paraId="1AF89134" w14:textId="350F4C38" w:rsidR="00BB027B" w:rsidRPr="001803C2" w:rsidRDefault="00BB027B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New board members added to social media sites</w:t>
            </w:r>
          </w:p>
          <w:p w14:paraId="2CB8022F" w14:textId="66F33881" w:rsidR="00BB027B" w:rsidRPr="001803C2" w:rsidRDefault="00BB027B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No save the date email sent?</w:t>
            </w:r>
          </w:p>
        </w:tc>
      </w:tr>
      <w:tr w:rsidR="00BB027B" w:rsidRPr="005224F6" w14:paraId="3F5E6D33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5153617E" w14:textId="77777777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Robert/Donna          (10 mins)</w:t>
            </w:r>
          </w:p>
        </w:tc>
        <w:tc>
          <w:tcPr>
            <w:tcW w:w="11250" w:type="dxa"/>
            <w:gridSpan w:val="7"/>
          </w:tcPr>
          <w:p w14:paraId="592518D7" w14:textId="59C468E2" w:rsidR="00BB027B" w:rsidRPr="001803C2" w:rsidRDefault="00BB027B" w:rsidP="00A91F56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Vendor plans for 2022?</w:t>
            </w:r>
          </w:p>
          <w:p w14:paraId="3F0CAF00" w14:textId="77777777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Previous info - Most vendors on board to join us in May  </w:t>
            </w:r>
          </w:p>
          <w:p w14:paraId="490D8F67" w14:textId="2804E88C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Need to send vendors the Save the Date.  Vendor registration can open on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, the same date as users.</w:t>
            </w:r>
          </w:p>
          <w:p w14:paraId="03B9F356" w14:textId="3739CEF6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Lanyard and mugs sent previously</w:t>
            </w:r>
          </w:p>
        </w:tc>
      </w:tr>
      <w:tr w:rsidR="00BB027B" w:rsidRPr="005224F6" w14:paraId="4F865045" w14:textId="77777777" w:rsidTr="00BB027B">
        <w:trPr>
          <w:gridAfter w:val="1"/>
          <w:wAfter w:w="1103" w:type="dxa"/>
          <w:cantSplit/>
          <w:trHeight w:val="485"/>
        </w:trPr>
        <w:tc>
          <w:tcPr>
            <w:tcW w:w="2515" w:type="dxa"/>
          </w:tcPr>
          <w:p w14:paraId="24902322" w14:textId="77777777" w:rsidR="00BB027B" w:rsidRPr="005224F6" w:rsidRDefault="00BB027B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250" w:type="dxa"/>
            <w:gridSpan w:val="7"/>
          </w:tcPr>
          <w:p w14:paraId="48A08E84" w14:textId="3B380756" w:rsidR="00BB027B" w:rsidRPr="00A91F56" w:rsidRDefault="00BB027B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Meeting adjourned at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 pm EST</w:t>
            </w: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42"/>
      <w:headerReference w:type="first" r:id="rId4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262A9" w14:textId="77777777" w:rsidR="00792DA7" w:rsidRDefault="00792DA7">
      <w:r>
        <w:separator/>
      </w:r>
    </w:p>
  </w:endnote>
  <w:endnote w:type="continuationSeparator" w:id="0">
    <w:p w14:paraId="3345FC8B" w14:textId="77777777" w:rsidR="00792DA7" w:rsidRDefault="007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9392C" w14:textId="77777777" w:rsidR="00792DA7" w:rsidRDefault="00792DA7">
      <w:r>
        <w:separator/>
      </w:r>
    </w:p>
  </w:footnote>
  <w:footnote w:type="continuationSeparator" w:id="0">
    <w:p w14:paraId="7BEAB358" w14:textId="77777777" w:rsidR="00792DA7" w:rsidRDefault="0079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DA"/>
    <w:multiLevelType w:val="hybridMultilevel"/>
    <w:tmpl w:val="04FC74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64"/>
    <w:multiLevelType w:val="hybridMultilevel"/>
    <w:tmpl w:val="41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9363A"/>
    <w:multiLevelType w:val="hybridMultilevel"/>
    <w:tmpl w:val="3B7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6CB6"/>
    <w:multiLevelType w:val="hybridMultilevel"/>
    <w:tmpl w:val="1A3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848E2"/>
    <w:multiLevelType w:val="hybridMultilevel"/>
    <w:tmpl w:val="7F3A6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B60D2A"/>
    <w:multiLevelType w:val="hybridMultilevel"/>
    <w:tmpl w:val="640A66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3152F4"/>
    <w:multiLevelType w:val="hybridMultilevel"/>
    <w:tmpl w:val="94503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9"/>
  </w:num>
  <w:num w:numId="5">
    <w:abstractNumId w:val="26"/>
  </w:num>
  <w:num w:numId="6">
    <w:abstractNumId w:val="25"/>
  </w:num>
  <w:num w:numId="7">
    <w:abstractNumId w:val="13"/>
  </w:num>
  <w:num w:numId="8">
    <w:abstractNumId w:val="5"/>
  </w:num>
  <w:num w:numId="9">
    <w:abstractNumId w:val="40"/>
  </w:num>
  <w:num w:numId="10">
    <w:abstractNumId w:val="41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4"/>
  </w:num>
  <w:num w:numId="16">
    <w:abstractNumId w:val="22"/>
  </w:num>
  <w:num w:numId="17">
    <w:abstractNumId w:val="32"/>
  </w:num>
  <w:num w:numId="18">
    <w:abstractNumId w:val="27"/>
  </w:num>
  <w:num w:numId="19">
    <w:abstractNumId w:val="37"/>
  </w:num>
  <w:num w:numId="20">
    <w:abstractNumId w:val="30"/>
  </w:num>
  <w:num w:numId="21">
    <w:abstractNumId w:val="10"/>
  </w:num>
  <w:num w:numId="22">
    <w:abstractNumId w:val="38"/>
  </w:num>
  <w:num w:numId="23">
    <w:abstractNumId w:val="33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"/>
  </w:num>
  <w:num w:numId="30">
    <w:abstractNumId w:val="6"/>
  </w:num>
  <w:num w:numId="31">
    <w:abstractNumId w:val="20"/>
  </w:num>
  <w:num w:numId="32">
    <w:abstractNumId w:val="8"/>
  </w:num>
  <w:num w:numId="33">
    <w:abstractNumId w:val="2"/>
  </w:num>
  <w:num w:numId="34">
    <w:abstractNumId w:val="36"/>
  </w:num>
  <w:num w:numId="35">
    <w:abstractNumId w:val="18"/>
  </w:num>
  <w:num w:numId="36">
    <w:abstractNumId w:val="19"/>
  </w:num>
  <w:num w:numId="37">
    <w:abstractNumId w:val="16"/>
  </w:num>
  <w:num w:numId="38">
    <w:abstractNumId w:val="0"/>
  </w:num>
  <w:num w:numId="39">
    <w:abstractNumId w:val="4"/>
  </w:num>
  <w:num w:numId="40">
    <w:abstractNumId w:val="31"/>
  </w:num>
  <w:num w:numId="41">
    <w:abstractNumId w:val="15"/>
  </w:num>
  <w:num w:numId="42">
    <w:abstractNumId w:val="39"/>
  </w:num>
  <w:num w:numId="43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125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2BCD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2418"/>
    <w:rsid w:val="00073C6E"/>
    <w:rsid w:val="00074545"/>
    <w:rsid w:val="0007492C"/>
    <w:rsid w:val="00074991"/>
    <w:rsid w:val="0007608B"/>
    <w:rsid w:val="000766F9"/>
    <w:rsid w:val="00076759"/>
    <w:rsid w:val="00076A7E"/>
    <w:rsid w:val="000814D2"/>
    <w:rsid w:val="00082BC0"/>
    <w:rsid w:val="00083BC4"/>
    <w:rsid w:val="00084180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0336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0F67F0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5465"/>
    <w:rsid w:val="00136895"/>
    <w:rsid w:val="00136C64"/>
    <w:rsid w:val="0014084D"/>
    <w:rsid w:val="00140E6F"/>
    <w:rsid w:val="001417A2"/>
    <w:rsid w:val="001424A0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4E5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0D69"/>
    <w:rsid w:val="00171A8B"/>
    <w:rsid w:val="001721B4"/>
    <w:rsid w:val="001721C7"/>
    <w:rsid w:val="001725E2"/>
    <w:rsid w:val="001758CE"/>
    <w:rsid w:val="001803C2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E6"/>
    <w:rsid w:val="001A462E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76D"/>
    <w:rsid w:val="001D6EA3"/>
    <w:rsid w:val="001D7AB0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1AF4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2351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6FC0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CC2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4A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69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23C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6E8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38F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34D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282A"/>
    <w:rsid w:val="0043317A"/>
    <w:rsid w:val="00434162"/>
    <w:rsid w:val="00434F61"/>
    <w:rsid w:val="004356DE"/>
    <w:rsid w:val="004402DF"/>
    <w:rsid w:val="0044055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2A2A"/>
    <w:rsid w:val="0046394F"/>
    <w:rsid w:val="004641C5"/>
    <w:rsid w:val="00465F65"/>
    <w:rsid w:val="0046703E"/>
    <w:rsid w:val="00467D0B"/>
    <w:rsid w:val="00470C01"/>
    <w:rsid w:val="00470DE2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287C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538"/>
    <w:rsid w:val="004D6FC1"/>
    <w:rsid w:val="004E0BB2"/>
    <w:rsid w:val="004E0CD0"/>
    <w:rsid w:val="004E1556"/>
    <w:rsid w:val="004E1E54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48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17A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BFA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981"/>
    <w:rsid w:val="005A4D4F"/>
    <w:rsid w:val="005A5417"/>
    <w:rsid w:val="005A68F3"/>
    <w:rsid w:val="005A6F8B"/>
    <w:rsid w:val="005A6FCD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C7BC4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3929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37C79"/>
    <w:rsid w:val="006401FD"/>
    <w:rsid w:val="00642078"/>
    <w:rsid w:val="0064265E"/>
    <w:rsid w:val="00643532"/>
    <w:rsid w:val="00644842"/>
    <w:rsid w:val="006449D0"/>
    <w:rsid w:val="006459FC"/>
    <w:rsid w:val="006464CD"/>
    <w:rsid w:val="006479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E7881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1763C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3548E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8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DA7"/>
    <w:rsid w:val="00792FBF"/>
    <w:rsid w:val="0079358E"/>
    <w:rsid w:val="00794186"/>
    <w:rsid w:val="0079469E"/>
    <w:rsid w:val="00794D8F"/>
    <w:rsid w:val="007958D2"/>
    <w:rsid w:val="00796FBD"/>
    <w:rsid w:val="007A0B17"/>
    <w:rsid w:val="007A15D1"/>
    <w:rsid w:val="007A1C86"/>
    <w:rsid w:val="007A1EDF"/>
    <w:rsid w:val="007A20C6"/>
    <w:rsid w:val="007A289D"/>
    <w:rsid w:val="007A3D0E"/>
    <w:rsid w:val="007A3E79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483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0CD7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21C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2EE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3C18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46CB4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4E30"/>
    <w:rsid w:val="0097725D"/>
    <w:rsid w:val="00980204"/>
    <w:rsid w:val="009815C7"/>
    <w:rsid w:val="0098259E"/>
    <w:rsid w:val="00982CE3"/>
    <w:rsid w:val="00982CEB"/>
    <w:rsid w:val="00983D62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04BF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5D0C"/>
    <w:rsid w:val="009C65CF"/>
    <w:rsid w:val="009D0344"/>
    <w:rsid w:val="009D0770"/>
    <w:rsid w:val="009D0B7B"/>
    <w:rsid w:val="009D10DB"/>
    <w:rsid w:val="009D3BF3"/>
    <w:rsid w:val="009D4A2D"/>
    <w:rsid w:val="009D6810"/>
    <w:rsid w:val="009D6C1F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C99"/>
    <w:rsid w:val="009E6D57"/>
    <w:rsid w:val="009E74AE"/>
    <w:rsid w:val="009E7910"/>
    <w:rsid w:val="009F1FBD"/>
    <w:rsid w:val="009F36DD"/>
    <w:rsid w:val="009F3F63"/>
    <w:rsid w:val="009F4B8B"/>
    <w:rsid w:val="009F4CB3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0DC"/>
    <w:rsid w:val="00A2163B"/>
    <w:rsid w:val="00A223CF"/>
    <w:rsid w:val="00A22496"/>
    <w:rsid w:val="00A23858"/>
    <w:rsid w:val="00A240D9"/>
    <w:rsid w:val="00A24473"/>
    <w:rsid w:val="00A247FC"/>
    <w:rsid w:val="00A24F50"/>
    <w:rsid w:val="00A25CAB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321D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3931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1F56"/>
    <w:rsid w:val="00A9259F"/>
    <w:rsid w:val="00A941EB"/>
    <w:rsid w:val="00A96AD7"/>
    <w:rsid w:val="00A96B39"/>
    <w:rsid w:val="00AA1E45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763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365"/>
    <w:rsid w:val="00B15620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F0A"/>
    <w:rsid w:val="00B3366F"/>
    <w:rsid w:val="00B339F3"/>
    <w:rsid w:val="00B34D7E"/>
    <w:rsid w:val="00B34F53"/>
    <w:rsid w:val="00B35E46"/>
    <w:rsid w:val="00B3703D"/>
    <w:rsid w:val="00B408FC"/>
    <w:rsid w:val="00B40FF5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2680"/>
    <w:rsid w:val="00B530D5"/>
    <w:rsid w:val="00B53375"/>
    <w:rsid w:val="00B5349F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3EA"/>
    <w:rsid w:val="00B93BF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27B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2B72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543E"/>
    <w:rsid w:val="00C16C32"/>
    <w:rsid w:val="00C16E57"/>
    <w:rsid w:val="00C20FDA"/>
    <w:rsid w:val="00C2103B"/>
    <w:rsid w:val="00C24323"/>
    <w:rsid w:val="00C246F9"/>
    <w:rsid w:val="00C24B52"/>
    <w:rsid w:val="00C30BB7"/>
    <w:rsid w:val="00C31DA8"/>
    <w:rsid w:val="00C32CE1"/>
    <w:rsid w:val="00C3371C"/>
    <w:rsid w:val="00C33A6B"/>
    <w:rsid w:val="00C33DD2"/>
    <w:rsid w:val="00C340F2"/>
    <w:rsid w:val="00C34477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4D4D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5A18"/>
    <w:rsid w:val="00C5701C"/>
    <w:rsid w:val="00C570B5"/>
    <w:rsid w:val="00C57670"/>
    <w:rsid w:val="00C603A4"/>
    <w:rsid w:val="00C6095E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877DF"/>
    <w:rsid w:val="00C903B8"/>
    <w:rsid w:val="00C91ECE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237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D7D31"/>
    <w:rsid w:val="00CE0642"/>
    <w:rsid w:val="00CE0977"/>
    <w:rsid w:val="00CE0D4C"/>
    <w:rsid w:val="00CE2B2E"/>
    <w:rsid w:val="00CE2B75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7A8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B38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5CA2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0EA0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4E5F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44C6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416"/>
    <w:rsid w:val="00E02919"/>
    <w:rsid w:val="00E02BE3"/>
    <w:rsid w:val="00E02F1F"/>
    <w:rsid w:val="00E03045"/>
    <w:rsid w:val="00E03058"/>
    <w:rsid w:val="00E03314"/>
    <w:rsid w:val="00E04AF0"/>
    <w:rsid w:val="00E0509C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17CBB"/>
    <w:rsid w:val="00E21236"/>
    <w:rsid w:val="00E214B7"/>
    <w:rsid w:val="00E21ACB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0FC"/>
    <w:rsid w:val="00EC1F87"/>
    <w:rsid w:val="00EC1FD1"/>
    <w:rsid w:val="00EC26AF"/>
    <w:rsid w:val="00EC4426"/>
    <w:rsid w:val="00EC72B8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38DF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0BF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C8D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54B"/>
    <w:rsid w:val="00F90B89"/>
    <w:rsid w:val="00F90C31"/>
    <w:rsid w:val="00F911AD"/>
    <w:rsid w:val="00F91C57"/>
    <w:rsid w:val="00F920C6"/>
    <w:rsid w:val="00F939E9"/>
    <w:rsid w:val="00F94369"/>
    <w:rsid w:val="00F9503D"/>
    <w:rsid w:val="00F95B67"/>
    <w:rsid w:val="00F96E9B"/>
    <w:rsid w:val="00F9752E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A76BD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al.pandey@pennmedicine.upenn.edu" TargetMode="External"/><Relationship Id="rId18" Type="http://schemas.openxmlformats.org/officeDocument/2006/relationships/hyperlink" Target="mailto:hansen.scott@mayo.edu" TargetMode="External"/><Relationship Id="rId26" Type="http://schemas.openxmlformats.org/officeDocument/2006/relationships/hyperlink" Target="mailto:Passante.Donna@mayo.edu" TargetMode="External"/><Relationship Id="rId39" Type="http://schemas.openxmlformats.org/officeDocument/2006/relationships/hyperlink" Target="mailto:rgentry@gdx.net" TargetMode="External"/><Relationship Id="rId21" Type="http://schemas.openxmlformats.org/officeDocument/2006/relationships/hyperlink" Target="mailto:sschran@olmmed.org" TargetMode="External"/><Relationship Id="rId34" Type="http://schemas.openxmlformats.org/officeDocument/2006/relationships/hyperlink" Target="mailto:rgentry@gdx.net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assante.Donna@mayo.edu" TargetMode="External"/><Relationship Id="rId29" Type="http://schemas.openxmlformats.org/officeDocument/2006/relationships/hyperlink" Target="mailto:ahawk@med.umich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rgentry@gdx.net" TargetMode="External"/><Relationship Id="rId32" Type="http://schemas.openxmlformats.org/officeDocument/2006/relationships/hyperlink" Target="mailto:bduff@ghvhs.org" TargetMode="External"/><Relationship Id="rId37" Type="http://schemas.openxmlformats.org/officeDocument/2006/relationships/hyperlink" Target="mailto:rgentry@gdx.net" TargetMode="External"/><Relationship Id="rId40" Type="http://schemas.openxmlformats.org/officeDocument/2006/relationships/hyperlink" Target="mailto:Passante.Donna@mayo.edu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bduff@ghvhs.org" TargetMode="External"/><Relationship Id="rId23" Type="http://schemas.openxmlformats.org/officeDocument/2006/relationships/hyperlink" Target="mailto:tadams2@houstonmethodist.org" TargetMode="External"/><Relationship Id="rId28" Type="http://schemas.openxmlformats.org/officeDocument/2006/relationships/hyperlink" Target="mailto:bduff@ghvhs.org" TargetMode="External"/><Relationship Id="rId36" Type="http://schemas.openxmlformats.org/officeDocument/2006/relationships/hyperlink" Target="mailto:rgentry@gdx.ne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iu.Tse@CapeCodHealth.org" TargetMode="External"/><Relationship Id="rId31" Type="http://schemas.openxmlformats.org/officeDocument/2006/relationships/hyperlink" Target="mailto:ahawk@med.umich.edu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awk@med.umich.edu" TargetMode="External"/><Relationship Id="rId22" Type="http://schemas.openxmlformats.org/officeDocument/2006/relationships/hyperlink" Target="mailto:rgentry@gdx.net" TargetMode="External"/><Relationship Id="rId27" Type="http://schemas.openxmlformats.org/officeDocument/2006/relationships/hyperlink" Target="mailto:ahawk@med.umich.edu" TargetMode="External"/><Relationship Id="rId30" Type="http://schemas.openxmlformats.org/officeDocument/2006/relationships/hyperlink" Target="mailto:bduff@ghvhs.org" TargetMode="External"/><Relationship Id="rId35" Type="http://schemas.openxmlformats.org/officeDocument/2006/relationships/hyperlink" Target="mailto:tadams2@houstonmethodist.org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hyperlink" Target="mailto:tadams2@houstonmethodist.org" TargetMode="External"/><Relationship Id="rId25" Type="http://schemas.openxmlformats.org/officeDocument/2006/relationships/hyperlink" Target="mailto:bduff@ghvhs.org" TargetMode="External"/><Relationship Id="rId33" Type="http://schemas.openxmlformats.org/officeDocument/2006/relationships/hyperlink" Target="mailto:sschran@olmmed.org" TargetMode="External"/><Relationship Id="rId38" Type="http://schemas.openxmlformats.org/officeDocument/2006/relationships/hyperlink" Target="mailto:tschmeling@ghcscw.com" TargetMode="External"/><Relationship Id="rId20" Type="http://schemas.openxmlformats.org/officeDocument/2006/relationships/hyperlink" Target="mailto:tschmeling@ghcscw.com" TargetMode="External"/><Relationship Id="rId41" Type="http://schemas.openxmlformats.org/officeDocument/2006/relationships/hyperlink" Target="mailto:bduff@ghvh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E50A3-4ECD-4B40-A8DD-D92B0A81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2022-03-17T16:21:00Z</dcterms:created>
  <dcterms:modified xsi:type="dcterms:W3CDTF">2022-03-17T16:21:00Z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